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 Narrow" w:hAnsi="Arial Narrow"/>
          <w:b/>
        </w:rPr>
        <w:t>Załącznik nr 1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zapytania ofertowego – dostawa różnych produktów spożywczych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stołówki szkolnej i przedszkolnej na rok 2022 w Zespole Szkół w Cybince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>…………………………………………………………………</w:t>
      </w:r>
      <w:r>
        <w:rPr>
          <w:rFonts w:ascii="Arial Narrow" w:hAnsi="Arial Narrow"/>
          <w:b/>
        </w:rPr>
        <w:t>..</w:t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 xml:space="preserve">(imię i nazwisko/nazwa i adres </w:t>
      </w:r>
      <w:r>
        <w:rPr>
          <w:rFonts w:ascii="Arial Narrow" w:hAnsi="Arial Narrow"/>
          <w:b/>
        </w:rPr>
        <w:t>Wykonawcy</w:t>
      </w:r>
      <w:r>
        <w:rPr>
          <w:rFonts w:ascii="Arial Narrow" w:hAnsi="Arial Narrow"/>
          <w:b/>
        </w:rPr>
        <w:t>)</w:t>
        <w:tab/>
        <w:tab/>
        <w:tab/>
        <w:tab/>
        <w:tab/>
        <w:tab/>
        <w:tab/>
        <w:tab/>
        <w:tab/>
        <w:tab/>
        <w:tab/>
        <w:t>(miejscowość, data)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Oferta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W odpowiedzi na zapytanie ofertowe na dostawę różnych produktów spożywczych</w:t>
      </w:r>
    </w:p>
    <w:p>
      <w:pPr>
        <w:pStyle w:val="Normal"/>
        <w:rPr/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9500"/>
      </w:tblGrid>
      <w:tr>
        <w:trPr/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Zarejestrowana nazwa / imię i nazwisko Dostawcy</w:t>
            </w:r>
          </w:p>
        </w:tc>
        <w:tc>
          <w:tcPr>
            <w:tcW w:w="9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Zarejestrowany adres Dostawcy</w:t>
            </w:r>
          </w:p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telefonu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faxu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Adres e-mail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/>
      </w:pPr>
      <w:r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6654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6"/>
        <w:gridCol w:w="3893"/>
        <w:gridCol w:w="746"/>
        <w:gridCol w:w="748"/>
        <w:gridCol w:w="1511"/>
        <w:gridCol w:w="1512"/>
        <w:gridCol w:w="1510"/>
        <w:gridCol w:w="1279"/>
        <w:gridCol w:w="4"/>
        <w:gridCol w:w="1132"/>
        <w:gridCol w:w="4"/>
        <w:gridCol w:w="2121"/>
        <w:gridCol w:w="4"/>
        <w:gridCol w:w="1461"/>
      </w:tblGrid>
      <w:tr>
        <w:trPr>
          <w:tblHeader w:val="true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65" w:type="dxa"/>
            <w:gridSpan w:val="2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Groszek ptysiowy ( skład: mąka pszenna, tłuszcz rośliny)bez cukru, bez konserwantów i sztucznych barwników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Grzanki (skład: mąka pszenna, tłuszcz roślinny) bez konserwantów i sztucznych barwników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Ciastka herbatniki maślane (bez środków konserwujących i sztucznych barwników)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Biszkopty okrągłe (bez środków konserwujących i sztucznych barwników)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15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Wafle ryżowe  typu Sonko 130g lub równoznaczne bez konserwantów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Ciasteczka zbożowo bakaliowe bez dodatku cukru i konserwantów typu Sante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Syropy typu Herbapol 420 ml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Malina z lipą ,malina z cytryną ,malina z żurawiną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Śmietanex typu Gellwe 12g bez konserwantów skład: glukoza, skrobia modyfikowana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Czekolada mleczna 100g typu Wedel skład: tłuszcz kakaowy, mleko w proszku, cukier, miazga kakaowa, laktoza i białka mleka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Proszek do pieczenia  12g typu Delekta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Cukier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Cukier trzcinowy typu Sante 500g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Cukier waniliowy 32 g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5" w:leader="none"/>
              </w:tabs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Laska wanilii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5" w:leader="none"/>
              </w:tabs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Soda oczyszczona 80g typu Gellwe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5" w:leader="none"/>
              </w:tabs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Cukier puder 0,4 kg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Amoniak spożywczy 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Żelatyna spożywcza  do deserów 50g typu dr.Oetker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Powidła śliwkowe 220g typu Łowicz 100% (skład:śliwka węgierka, cukier)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konserwantów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Dżem 100% typu Łowicz 220g (różne smaki) (skład: owoce, zagęszczony sok z jabłkowy,pektyny)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Groszek konserwowy 400 g </w:t>
            </w:r>
          </w:p>
          <w:p>
            <w:pPr>
              <w:pStyle w:val="Normal"/>
              <w:rPr/>
            </w:pPr>
            <w:r>
              <w:rPr>
                <w:rFonts w:ascii="Arial Narrow" w:hAnsi="Arial Narrow"/>
              </w:rPr>
              <w:t>(bez konserwantów) skład: groszek, woda, sól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Brzoskwinie w puszce 820g łatwo otwieralne skład : brzoskwinie, woda cukier kwas cytrynowy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konserwantów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Pomidory całe w puszce 400g typu  (bez konserwantów)skład: pomidory, sok pomidorowy, sól, kwas cytrynowy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Pomidory krojone w puszce 400g skład pomidory krojone, sok pomidorowy, sól, regulator kwaowości (bez konserwantów)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Jabłko prażone w słoiku 860g skład: j</w:t>
            </w:r>
            <w:r>
              <w:rPr>
                <w:rFonts w:ascii="Arial Narrow" w:hAnsi="Arial Narrow"/>
                <w:b w:val="false"/>
                <w:i w:val="false"/>
                <w:caps w:val="false"/>
                <w:smallCaps w:val="false"/>
                <w:color w:val="202124"/>
                <w:spacing w:val="0"/>
                <w:sz w:val="24"/>
              </w:rPr>
              <w:t>abłka</w:t>
            </w:r>
            <w:r>
              <w:rPr>
                <w:rFonts w:ascii="Arial Narrow" w:hAnsi="Arial Narrow"/>
                <w:caps w:val="false"/>
                <w:smallCaps w:val="false"/>
                <w:color w:val="202124"/>
                <w:spacing w:val="0"/>
              </w:rPr>
              <w:t> </w:t>
            </w:r>
            <w:r>
              <w:rPr>
                <w:rFonts w:ascii="Arial Narrow" w:hAnsi="Arial Narrow"/>
                <w:b w:val="false"/>
                <w:i w:val="false"/>
                <w:caps w:val="false"/>
                <w:smallCaps w:val="false"/>
                <w:color w:val="202124"/>
                <w:spacing w:val="0"/>
                <w:sz w:val="24"/>
              </w:rPr>
              <w:t xml:space="preserve">90%, cukier, woda, skrobia modyfikowana kukurydziana, regulator kwasowości - kwas cytrynowy, przeciwutleniacz - kwas askorbinowy. </w:t>
            </w:r>
            <w:r>
              <w:rPr>
                <w:rFonts w:ascii="Arial Narrow" w:hAnsi="Arial Narrow"/>
              </w:rPr>
              <w:t xml:space="preserve">  bez konserwantów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Herbata owocowa ekspresowa typu Herbapol 40g  lub Saga różne smaki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Herbatka ziołowa typu Herbapol 30g rumianek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Herbatka ziołowa typu Herbapol 30g melisa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Herbatka ziołowa typu Herbapol 30g mięta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30.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Herbata czarna  koperta 100szt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Herbata czarna granulowana 100 g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Kakao naturalne o obniżonej zawartości tłuszczu, ciemne 100 g typu Decomoreno,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Kasza gryczana 1 kg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Kasza jęczmienna 1 kg wiejska gruba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jaglana 500g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manna 500g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kuskus 350g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Kasza bul gur 4x100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Kasza pęczak 500g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Kawa zbożowa rozpuszczalna typu Inka 500 g,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Ketchup typu Junior 330 g  bez dodatku konserwantów typu Modero (skład: koncentrat pomidorowy, pomidory, woda ,cukier ,ocet spirytusowy, skrobia kukurydziana, aromat naturalny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Kukurydza konserwowa 400g 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Fasola biała w puszce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Liść laurowy 6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Majeranek 8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Majonez dekoracyjny 815 g bogaty w tłuszcze omega 3 (olej roślinny 78%, żółtko kurze 6%) typu Winiary,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Miód naturalny wielokwiatowy 1l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48.</w:t>
            </w:r>
          </w:p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Miód naturalny akacjowy 1l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49.</w:t>
            </w:r>
          </w:p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Miód naturalny rzepakowy 1l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Musztarda 180 g typu sarepska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Ocet spirytusowy 10 % 0,5 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</w:t>
            </w:r>
          </w:p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Ocet winny o,5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Oliwa z oliwek 0,5l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Olej rafinowany rzepakowy, z pierwszego tłoczenia, filtrowany na zimno 1l typu Kujawski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Pieprz mielony czarny 15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480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Płatki ryżowe błyskawiczne 200g</w:t>
            </w:r>
          </w:p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Płatki jęczmienne 400g</w:t>
            </w:r>
          </w:p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Płatki owsiane 400g.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Pieprz biały 15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30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Zioła prowansalskie suszone 10g typu Prymat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Płatki Kukurydziane typu Nestle 500g skład: </w:t>
            </w:r>
            <w:r>
              <w:rPr>
                <w:rFonts w:ascii="Arial Narrow" w:hAnsi="Arial Narrow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Grys kukurydziany (99,9%), cukier, sól, glukoza, mineralna sól magnezowa, syrop cukru inwertowanego, melasa, regulator kwasowości (fosforany sodu),mineralna sól potasowa, substancje wzbogacające: witaminy (B3, B5, B2, B6, B9).</w:t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Chrzan 160 g słoik skład: chrzan min 60 %, woda, cukier, sól kwasekcytrynowy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Tymianek 10g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Cynamon 20g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Kminek 10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Liść lubczyku  10g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Gałka muszkatołowa 10g proszek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Kurkuma 20g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Bazylia 10g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Oregano 10g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Przyprawa curry 10g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30" w:leader="none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Papryka chili 10g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Ziele angielskie 20g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Pieprz ziołowy 15 g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Rozmaryn 15g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685" w:hRule="atLeast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Papryka mielona ostra 20g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Pietruszka suszona 20g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Włoszczyzna mieszanka ziołowa 100g skład: marchew, pietruszka, pasternak, cebula, por, seler)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Czosnek suszony 20g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80.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Koper suszony 20g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Papryka słodka 15 g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Sezam 300g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Rodzynki sułtańskie 100g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Pestki dyni nie mniej niż 200g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Słonecznik łuskany bez dodatków smakowych 100g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Morele suszone 200g bez dodatku cukru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Żurawina suszona nie mniej niż 200g bez konserwantów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Wiórki kokosowe 250g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65" w:leader="none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89.</w:t>
            </w:r>
          </w:p>
          <w:p>
            <w:pPr>
              <w:pStyle w:val="Normal"/>
              <w:tabs>
                <w:tab w:val="clear" w:pos="708"/>
                <w:tab w:val="left" w:pos="465" w:leader="none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Śliwki suszone 200g bez dodatku cukru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65" w:leader="none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Posypka czekoladowa do ciasteczek 80g typu Dr.Oetker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65" w:leader="none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Kisiel bez cukru 77g różne smaki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65" w:leader="none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Budyń waniliowy bez cukru 40 g typu Winiary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65" w:leader="none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Galaretka owocowa różne smaki 75g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Ogórek kiszony, słoik 0,90 kg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Ogórek konserwowy cały 900 ml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Sól o obniżonej zawartości sodu (z magnesem i potasem)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Sól 1kg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88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Koncentrat pomidorowy 30% 990 g w słoiku o niskiej zawartości cukru i soli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Koncentrat pomidorowy 200g w słoiczku o niskiej zawartości cukru i soli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Passata pomidorowa ziołowa 99 % pomidorów butelka 700 ml o niskiej zawartości cukru i soli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101.</w:t>
            </w:r>
          </w:p>
        </w:tc>
        <w:tc>
          <w:tcPr>
            <w:tcW w:w="38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Ciecierzyca słoik  nie mniej 720g skład: ciecierzyca, woda,sól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Groch łuszczony połówki  500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Soczewica czerwona 500g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Soczewica zielona 500g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Fasola Jaś 500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Fasola drobna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Spaghetti 100 % pszenicy durum durum 500g typu Lubella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Makaron Spaghetti 500 g pełnoziarnisty typu Lubella skład: mąka makaronowa pszenna pełnoziarnista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92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Makaron Świderki 500 g  100 % pszenicy durum typu Lubella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110.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Makaron Świderki 500 g pełnoziarnisty skład: mąka makaronowa pszenna pełnoziarnista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111.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Kolanka 500 g typu Lubella</w:t>
            </w:r>
          </w:p>
          <w:p>
            <w:pPr>
              <w:pStyle w:val="Normal"/>
              <w:rPr/>
            </w:pPr>
            <w:r>
              <w:rPr>
                <w:rFonts w:ascii="Arial Narrow" w:hAnsi="Arial Narrow"/>
              </w:rPr>
              <w:t>100 % pszenica durum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112.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Makaron Kolanka 500 g Pełnoziarnisty skład: mąka makaronowa pszenna pełnoziarnista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113.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ryżowy 250g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114.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Makaron kokardki typu Lubella 500g skład: mąka makaronowa pszenna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115.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Makaron domowy – rosołowy drobno krojony 250 g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116.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rurki 100 % durum 500g typu Lubella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117.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Makaron  łazanki 100 % durum typu Lubella 500g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118.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Oliwki zielone bez pestek w zalewie 280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119.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Ryż parboiled 1kg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120.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Ryż naturalny brązowy woreczki 400g</w:t>
            </w:r>
          </w:p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Typu Sonko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121.</w:t>
            </w:r>
          </w:p>
        </w:tc>
        <w:tc>
          <w:tcPr>
            <w:tcW w:w="38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Ryż długoziarnisty typu Kupiec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Kg 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Maka ryżowa 500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Mąka orkiszowa typu 2000 pełnoziarnista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124.</w:t>
            </w:r>
          </w:p>
        </w:tc>
        <w:tc>
          <w:tcPr>
            <w:tcW w:w="38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Mąka pełnoziarnista żytnia typu 2000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kg 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125.</w:t>
            </w:r>
          </w:p>
        </w:tc>
        <w:tc>
          <w:tcPr>
            <w:tcW w:w="38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Mąka wrocławska TYP 450 typu Basia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370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126.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Mąka krupczatka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127.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Mąka kukurydziana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128.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Mąka ziemniaczana 500 g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129.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Bułka tarta 500 g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248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130.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Kwasek cytrynowy 20g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131.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Żurek na zakwasie butelka 200g bez konserwantów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132.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Kompot czarna porzeczka 0,9l słoik (skład: owoc czarnej porzeczki ,woda ,cukier)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133.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Kompot z wiśni drylowanych 0,9l słoik (skład :owoc wiśni drylowanej, woda, cukier)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134.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Kapusta kwaszona słoik 850g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135.</w:t>
            </w:r>
          </w:p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z groszkiem słoik 460g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136.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Szczaw słoik 280g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137.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Cukierki czekoladowe typu Mieszanka Wedlowska (skład: czekolada deserowa, mleko pełne w proszku, serwatka z mleka, miazga z orzechów arachidowych)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138.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Mleczko kokosowe 400 ml puszka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139.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Soczki typu Tymbark 200 g bez cukru różne smaki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945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 xml:space="preserve">140.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Mus owocowy 100 ml typu Kubuś bez cukru 100 % owoców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141.</w:t>
            </w:r>
          </w:p>
        </w:tc>
        <w:tc>
          <w:tcPr>
            <w:tcW w:w="38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Siemię lniane 200 g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 .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119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1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/>
        <w:t>Cena wykonania netto …………………………………………………………zł. (słownie:…………………………………………………………………………………………………………………………...zł.)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+ podatek VAT ………………………..zł. = cena brutto ………………………………….……….. zł. (słownie ………………………………………………..…………………………………………….zł.)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zapoznałam/em się z wymaganiami Zamawiającego, dotyczącymi przedmiotu zamówienia, zamieszczonymi w Zapytaniu ofertowym oraz akceptuje je i nie wnoszę do nich żadnych zastrzeżeń.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w cenie naszej oferty zostały uwzględnione wszystkie koszty wykonania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uważam się za związanego niniejszą ofertą na czas wskazany w zapytaniu ofertowym.</w:t>
      </w:r>
    </w:p>
    <w:p>
      <w:pPr>
        <w:pStyle w:val="ListParagraph"/>
        <w:numPr>
          <w:ilvl w:val="0"/>
          <w:numId w:val="1"/>
        </w:numPr>
        <w:rPr/>
      </w:pPr>
      <w:r>
        <w:rPr/>
        <w:t>Dysponuję niezbędną wiedzą i doświadczeniem, a także potencjałem ekonomicznym i technicznym do wykonania przedmiotu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zapoznałem się z warunkami określonymi w zapytaniu ofertowym, nie wnoszę żadnych zastrzeżeń oraz uzyskaliśmy niezbędne informacje do przygotowania oferty.</w:t>
      </w:r>
    </w:p>
    <w:p>
      <w:pPr>
        <w:pStyle w:val="Normal"/>
        <w:rPr/>
      </w:pPr>
      <w:r>
        <w:rPr/>
      </w:r>
    </w:p>
    <w:p>
      <w:pPr>
        <w:pStyle w:val="Normal"/>
        <w:ind w:left="8496" w:hanging="0"/>
        <w:rPr/>
      </w:pPr>
      <w:r>
        <w:rPr/>
        <w:t>……………………………………………………</w:t>
      </w:r>
      <w:r>
        <w:rPr/>
        <w:t>.</w:t>
      </w:r>
    </w:p>
    <w:p>
      <w:pPr>
        <w:pStyle w:val="Normal"/>
        <w:ind w:left="8496" w:hanging="0"/>
        <w:rPr/>
      </w:pPr>
      <w:r>
        <w:rPr/>
        <w:t>podpis osób uprawnionych do składania</w:t>
      </w:r>
    </w:p>
    <w:p>
      <w:pPr>
        <w:pStyle w:val="Normal"/>
        <w:ind w:left="8496" w:hanging="0"/>
        <w:rPr/>
      </w:pPr>
      <w:r>
        <w:rPr>
          <w:rFonts w:ascii="Arial Narrow" w:hAnsi="Arial Narrow"/>
        </w:rPr>
        <w:t>oświadczeń wraz z pieczątką imienną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15">
              <wp:simplePos x="0" y="0"/>
              <wp:positionH relativeFrom="column">
                <wp:posOffset>-635</wp:posOffset>
              </wp:positionH>
              <wp:positionV relativeFrom="paragraph">
                <wp:posOffset>-3175</wp:posOffset>
              </wp:positionV>
              <wp:extent cx="4320540" cy="5080"/>
              <wp:effectExtent l="0" t="0" r="0" b="0"/>
              <wp:wrapNone/>
              <wp:docPr id="1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pt,-0.3pt" to="340pt,-0.25pt" ID="Line 8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Arial Narrow" w:hAnsi="Arial Narrow"/>
      </w:rPr>
      <w:t xml:space="preserve">ZESPÓŁ SZKÓŁ, ul. Szkolna 15, 69-108 Cybinka                                                                                                              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tab/>
    </w:r>
  </w:p>
  <w:p>
    <w:pPr>
      <w:pStyle w:val="Gwka"/>
      <w:tabs>
        <w:tab w:val="clear" w:pos="4536"/>
        <w:tab w:val="clear" w:pos="9072"/>
        <w:tab w:val="left" w:pos="2595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1fae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e1fae"/>
    <w:rPr/>
  </w:style>
  <w:style w:type="character" w:styleId="StopkaZnak" w:customStyle="1">
    <w:name w:val="Stopka Znak"/>
    <w:basedOn w:val="DefaultParagraphFont"/>
    <w:link w:val="Footer"/>
    <w:qFormat/>
    <w:rsid w:val="008e1fae"/>
    <w:rPr/>
  </w:style>
  <w:style w:type="character" w:styleId="TekstdymkaZnak" w:customStyle="1">
    <w:name w:val="Tekst dymka Znak"/>
    <w:basedOn w:val="DefaultParagraphFont"/>
    <w:link w:val="Tekstdymka"/>
    <w:qFormat/>
    <w:rsid w:val="008e1fae"/>
    <w:rPr>
      <w:rFonts w:ascii="Tahoma" w:hAnsi="Tahoma" w:eastAsia="Times New Roman" w:cs="Tahoma"/>
      <w:sz w:val="16"/>
      <w:szCs w:val="16"/>
      <w:lang w:eastAsia="zh-CN"/>
    </w:rPr>
  </w:style>
  <w:style w:type="character" w:styleId="TekstprzypisukocowegoZnak" w:customStyle="1">
    <w:name w:val="Tekst przypisu końcowego Znak"/>
    <w:basedOn w:val="DefaultParagraphFont"/>
    <w:link w:val="EndnoteText"/>
    <w:uiPriority w:val="99"/>
    <w:semiHidden/>
    <w:qFormat/>
    <w:rsid w:val="008e1fae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Zakotwiczenieprzypisukocowego" w:customStyle="1">
    <w:name w:val="Zakotwiczenie przypisu końcowego"/>
    <w:rsid w:val="00f96e89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8e1fa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96e89"/>
    <w:pPr>
      <w:spacing w:lineRule="auto" w:line="276" w:before="0" w:after="140"/>
    </w:pPr>
    <w:rPr/>
  </w:style>
  <w:style w:type="paragraph" w:styleId="Lista">
    <w:name w:val="List"/>
    <w:basedOn w:val="Tretekstu"/>
    <w:rsid w:val="00f96e89"/>
    <w:pPr/>
    <w:rPr>
      <w:rFonts w:cs="Lucida Sans"/>
    </w:rPr>
  </w:style>
  <w:style w:type="paragraph" w:styleId="Podpis" w:customStyle="1">
    <w:name w:val="Caption"/>
    <w:basedOn w:val="Normal"/>
    <w:qFormat/>
    <w:rsid w:val="00f96e89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"/>
    <w:qFormat/>
    <w:rsid w:val="00f96e89"/>
    <w:pPr>
      <w:suppressLineNumbers/>
    </w:pPr>
    <w:rPr>
      <w:rFonts w:cs="Lucida Sans"/>
    </w:rPr>
  </w:style>
  <w:style w:type="paragraph" w:styleId="Gwka" w:customStyle="1">
    <w:name w:val="Header"/>
    <w:basedOn w:val="Normal"/>
    <w:next w:val="Tretekstu"/>
    <w:link w:val="NagwekZnak"/>
    <w:unhideWhenUsed/>
    <w:rsid w:val="008e1fae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 w:customStyle="1">
    <w:name w:val="Footer"/>
    <w:basedOn w:val="Normal"/>
    <w:link w:val="StopkaZnak"/>
    <w:unhideWhenUsed/>
    <w:rsid w:val="008e1fae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qFormat/>
    <w:rsid w:val="008e1fae"/>
    <w:pPr/>
    <w:rPr>
      <w:rFonts w:ascii="Tahoma" w:hAnsi="Tahoma" w:cs="Tahoma"/>
      <w:sz w:val="16"/>
      <w:szCs w:val="16"/>
    </w:rPr>
  </w:style>
  <w:style w:type="paragraph" w:styleId="Przypiskocowy" w:customStyle="1">
    <w:name w:val="Endnote Text"/>
    <w:basedOn w:val="Normal"/>
    <w:link w:val="TekstprzypisukocowegoZnak"/>
    <w:uiPriority w:val="99"/>
    <w:semiHidden/>
    <w:unhideWhenUsed/>
    <w:rsid w:val="008e1fae"/>
    <w:pPr/>
    <w:rPr>
      <w:sz w:val="20"/>
      <w:szCs w:val="20"/>
    </w:rPr>
  </w:style>
  <w:style w:type="paragraph" w:styleId="ListParagraph">
    <w:name w:val="List Paragraph"/>
    <w:basedOn w:val="Normal"/>
    <w:qFormat/>
    <w:rsid w:val="00f96e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LibreOffice/6.2.0.3$Windows_x86 LibreOffice_project/98c6a8a1c6c7b144ce3cc729e34964b47ce25d62</Application>
  <Pages>14</Pages>
  <Words>1593</Words>
  <Characters>8313</Characters>
  <CharactersWithSpaces>9461</CharactersWithSpaces>
  <Paragraphs>608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2019-11-25T10:17:00Z</dcterms:created>
  <dc:creator>PC27</dc:creator>
  <dc:description/>
  <dc:language>pl-PL</dc:language>
  <cp:lastModifiedBy/>
  <cp:lastPrinted>2021-11-20T12:00:06Z</cp:lastPrinted>
  <dcterms:modified xsi:type="dcterms:W3CDTF">2021-11-23T16:09:19Z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