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47" w:rsidRPr="00A759BD" w:rsidRDefault="00FE45A0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REGULAMIN REKRUTACJI DZIECI </w:t>
      </w:r>
      <w:r w:rsidRPr="00A759BD">
        <w:rPr>
          <w:rFonts w:ascii="Times New Roman" w:hAnsi="Times New Roman" w:cs="Times New Roman"/>
          <w:b/>
          <w:sz w:val="24"/>
          <w:szCs w:val="24"/>
        </w:rPr>
        <w:br/>
        <w:t>DO PRZEDSZKOLA</w:t>
      </w:r>
      <w:r w:rsidR="00BB0309">
        <w:rPr>
          <w:rFonts w:ascii="Times New Roman" w:hAnsi="Times New Roman" w:cs="Times New Roman"/>
          <w:b/>
          <w:sz w:val="24"/>
          <w:szCs w:val="24"/>
        </w:rPr>
        <w:t xml:space="preserve"> IM. BAJKOWE PRZEDSZKOLA 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 W CYBINCE </w:t>
      </w:r>
      <w:r w:rsidRPr="00A759BD">
        <w:rPr>
          <w:rFonts w:ascii="Times New Roman" w:hAnsi="Times New Roman" w:cs="Times New Roman"/>
          <w:b/>
          <w:sz w:val="24"/>
          <w:szCs w:val="24"/>
        </w:rPr>
        <w:br/>
      </w:r>
      <w:r w:rsidR="00224D91" w:rsidRPr="00A759BD">
        <w:rPr>
          <w:rFonts w:ascii="Times New Roman" w:hAnsi="Times New Roman" w:cs="Times New Roman"/>
          <w:b/>
          <w:sz w:val="24"/>
          <w:szCs w:val="24"/>
        </w:rPr>
        <w:t xml:space="preserve">  NA 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094B90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FE45A0" w:rsidRPr="00A759BD" w:rsidRDefault="00FE45A0" w:rsidP="00A759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8A12CC" w:rsidRPr="008A12CC" w:rsidRDefault="008A12CC" w:rsidP="008A12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Ustawa z dnia 14 grudnia 2016</w:t>
      </w:r>
      <w:r w:rsidR="00F23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– Prawo oświatowe (Dz.U.2020 r. poz. 90 i 1378 oraz z 2021 r. poz. 4</w:t>
      </w:r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8A12CC" w:rsidRPr="008A12CC" w:rsidRDefault="008A12CC" w:rsidP="008A12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Rozporządzenie Ministra Edukacji Narodowej z dnia 21 sierpnia 2019 r. w sprawie przeprowadzania postępowania rekrutacyjnego oraz postępowania uzupełniającego do publicznych przedszkoli, szkół, placówek i centrów (Dz.U. 2019 poz. 1737);</w:t>
      </w:r>
    </w:p>
    <w:p w:rsidR="008A12CC" w:rsidRPr="008A12CC" w:rsidRDefault="008A12CC" w:rsidP="008A12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Rozporządzeniu Ministra Edukacji Narodowej z dnia 25 marca 2020 r. zmieniające rozporządzenie w sprawie szczególnych rozwiązań w okresie czasowego ograniczenia funkcjonowania jednostek systemu oświaty w związku z zapobieganiem, przeciwdziałaniem i zwalczaniem COVID-19 (Dz.U. 2020 poz. 530)</w:t>
      </w:r>
    </w:p>
    <w:p w:rsidR="00FE45A0" w:rsidRDefault="00342F60" w:rsidP="00A759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Statut Przedszkola</w:t>
      </w:r>
      <w:r w:rsidR="00600E66">
        <w:rPr>
          <w:rFonts w:ascii="Times New Roman" w:hAnsi="Times New Roman" w:cs="Times New Roman"/>
          <w:sz w:val="24"/>
          <w:szCs w:val="24"/>
        </w:rPr>
        <w:t xml:space="preserve"> im. Bajkowe Przedszkole </w:t>
      </w:r>
      <w:bookmarkStart w:id="0" w:name="_GoBack"/>
      <w:bookmarkEnd w:id="0"/>
      <w:r w:rsidR="00786A28">
        <w:rPr>
          <w:rFonts w:ascii="Times New Roman" w:hAnsi="Times New Roman" w:cs="Times New Roman"/>
          <w:sz w:val="24"/>
          <w:szCs w:val="24"/>
        </w:rPr>
        <w:t xml:space="preserve"> w Cybince</w:t>
      </w:r>
      <w:r w:rsidR="00FE45A0" w:rsidRPr="00A759BD">
        <w:rPr>
          <w:rFonts w:ascii="Times New Roman" w:hAnsi="Times New Roman" w:cs="Times New Roman"/>
          <w:sz w:val="24"/>
          <w:szCs w:val="24"/>
        </w:rPr>
        <w:t>.</w:t>
      </w:r>
    </w:p>
    <w:p w:rsidR="00907DB7" w:rsidRDefault="00907DB7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907DB7" w:rsidRPr="00A759BD" w:rsidRDefault="00907DB7" w:rsidP="00907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2A01" w:rsidRPr="00DA2A01" w:rsidRDefault="00DA2A01" w:rsidP="002F578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Postępowanie rekrutacyjne do przedszkola przeprowadza się co roku na kolejny rok szkolny na wolne miejsca.</w:t>
      </w:r>
    </w:p>
    <w:p w:rsid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przyjmuje się do Przedszkola</w:t>
      </w:r>
      <w:r w:rsidR="00BB0309">
        <w:rPr>
          <w:rFonts w:ascii="Times New Roman" w:hAnsi="Times New Roman" w:cs="Times New Roman"/>
          <w:sz w:val="24"/>
          <w:szCs w:val="24"/>
        </w:rPr>
        <w:t xml:space="preserve"> im. Bajkowe Przedszkole</w:t>
      </w:r>
      <w:r>
        <w:rPr>
          <w:rFonts w:ascii="Times New Roman" w:hAnsi="Times New Roman" w:cs="Times New Roman"/>
          <w:sz w:val="24"/>
          <w:szCs w:val="24"/>
        </w:rPr>
        <w:t xml:space="preserve"> w Cybince po przeprowadzeniu postępowania rekrutacyjnego.</w:t>
      </w:r>
    </w:p>
    <w:p w:rsid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do</w:t>
      </w:r>
      <w:r w:rsidR="00BB0309">
        <w:rPr>
          <w:rFonts w:ascii="Times New Roman" w:hAnsi="Times New Roman" w:cs="Times New Roman"/>
          <w:sz w:val="24"/>
          <w:szCs w:val="24"/>
        </w:rPr>
        <w:t xml:space="preserve"> Przedszkola im. Bajkowe Przedszkole w Cybince</w:t>
      </w:r>
      <w:r>
        <w:rPr>
          <w:rFonts w:ascii="Times New Roman" w:hAnsi="Times New Roman" w:cs="Times New Roman"/>
          <w:sz w:val="24"/>
          <w:szCs w:val="24"/>
        </w:rPr>
        <w:t xml:space="preserve"> w trakcie trwania roku szkolnego decyduje dyrektor.</w:t>
      </w:r>
    </w:p>
    <w:p w:rsidR="00907DB7" w:rsidRP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B7">
        <w:rPr>
          <w:rFonts w:ascii="Times New Roman" w:hAnsi="Times New Roman" w:cs="Times New Roman"/>
          <w:sz w:val="24"/>
          <w:szCs w:val="24"/>
        </w:rPr>
        <w:t>Rekrutacja do</w:t>
      </w:r>
      <w:r w:rsidR="008A12CC">
        <w:rPr>
          <w:rFonts w:ascii="Times New Roman" w:hAnsi="Times New Roman" w:cs="Times New Roman"/>
          <w:sz w:val="24"/>
          <w:szCs w:val="24"/>
        </w:rPr>
        <w:t xml:space="preserve"> przedszkola na rok szkolny 2021</w:t>
      </w:r>
      <w:r w:rsidR="00FC2603">
        <w:rPr>
          <w:rFonts w:ascii="Times New Roman" w:hAnsi="Times New Roman" w:cs="Times New Roman"/>
          <w:sz w:val="24"/>
          <w:szCs w:val="24"/>
        </w:rPr>
        <w:t>/202</w:t>
      </w:r>
      <w:r w:rsidR="008A12CC">
        <w:rPr>
          <w:rFonts w:ascii="Times New Roman" w:hAnsi="Times New Roman" w:cs="Times New Roman"/>
          <w:sz w:val="24"/>
          <w:szCs w:val="24"/>
        </w:rPr>
        <w:t xml:space="preserve">2 </w:t>
      </w:r>
      <w:r w:rsidRPr="00907DB7">
        <w:rPr>
          <w:rFonts w:ascii="Times New Roman" w:hAnsi="Times New Roman" w:cs="Times New Roman"/>
          <w:sz w:val="24"/>
          <w:szCs w:val="24"/>
        </w:rPr>
        <w:t>dotyczy dzieci rozpoczynających wychowanie przedszkole lub zmieniających jednostkę.</w:t>
      </w:r>
    </w:p>
    <w:p w:rsidR="00DA2A01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Postępowanie rekrutacyjne prowadzone jest na wniosek rodziców</w:t>
      </w:r>
      <w:r w:rsidR="00F233B7">
        <w:rPr>
          <w:rFonts w:ascii="Times New Roman" w:hAnsi="Times New Roman" w:cs="Times New Roman"/>
          <w:sz w:val="24"/>
          <w:szCs w:val="24"/>
        </w:rPr>
        <w:t xml:space="preserve">/opiekunów </w:t>
      </w:r>
      <w:r w:rsidRPr="00DA2A01">
        <w:rPr>
          <w:rFonts w:ascii="Times New Roman" w:hAnsi="Times New Roman" w:cs="Times New Roman"/>
          <w:sz w:val="24"/>
          <w:szCs w:val="24"/>
        </w:rPr>
        <w:t xml:space="preserve"> kandydata.</w:t>
      </w:r>
    </w:p>
    <w:p w:rsidR="00DA2A01" w:rsidRPr="00DA2A01" w:rsidRDefault="00DA2A01" w:rsidP="00DA2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07DB7" w:rsidRPr="00DA2A01" w:rsidRDefault="00907DB7" w:rsidP="002F578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Przebieg rekrutacji dzieci do przedszkola obejmuje:</w:t>
      </w:r>
    </w:p>
    <w:p w:rsidR="00907DB7" w:rsidRPr="00A759BD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określenie liczby miejsc organizacyjnych w przedszkolu;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ogłoszenie rekrutacji dzieci do przedszkola;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B7">
        <w:rPr>
          <w:rFonts w:ascii="Times New Roman" w:hAnsi="Times New Roman" w:cs="Times New Roman"/>
          <w:sz w:val="24"/>
          <w:szCs w:val="24"/>
        </w:rPr>
        <w:t xml:space="preserve">powołanie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7DB7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 xml:space="preserve">Rekrutacyjnej </w:t>
      </w:r>
      <w:r w:rsidRPr="0035243E">
        <w:rPr>
          <w:rFonts w:ascii="Times New Roman" w:hAnsi="Times New Roman" w:cs="Times New Roman"/>
          <w:sz w:val="24"/>
          <w:szCs w:val="24"/>
        </w:rPr>
        <w:t>i ustalenie jej planu pracy</w:t>
      </w:r>
      <w:r w:rsidRPr="00907DB7">
        <w:rPr>
          <w:rFonts w:ascii="Times New Roman" w:hAnsi="Times New Roman" w:cs="Times New Roman"/>
          <w:sz w:val="24"/>
          <w:szCs w:val="24"/>
        </w:rPr>
        <w:t>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harmonogramu rekrutacji zasadniczej i uzupełniającej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przyjmowanie</w:t>
      </w:r>
      <w:r w:rsidRPr="00907DB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Deklaracji o kontynuowaniu wychowania przedszkolnego</w:t>
      </w:r>
      <w:r w:rsidRPr="00907DB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(zał. nr 1 do niniejszego Regulaminu);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przyjmowanie</w:t>
      </w:r>
      <w:r w:rsidRPr="00907DB7">
        <w:rPr>
          <w:rFonts w:ascii="Times New Roman" w:hAnsi="Times New Roman" w:cs="Times New Roman"/>
          <w:sz w:val="24"/>
          <w:szCs w:val="24"/>
        </w:rPr>
        <w:t xml:space="preserve"> „Wniosków o przyjęcie dziecka do przedszkola” </w:t>
      </w:r>
      <w:r w:rsidR="002F57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(zał. nr 2 do niniejszego Regulaminu);</w:t>
      </w:r>
    </w:p>
    <w:p w:rsidR="00907DB7" w:rsidRP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rekrutacji.</w:t>
      </w:r>
    </w:p>
    <w:p w:rsidR="00FE45A0" w:rsidRPr="00A759BD" w:rsidRDefault="006E1AD4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zasadnicza</w:t>
      </w:r>
    </w:p>
    <w:p w:rsidR="001F4223" w:rsidRPr="00A759BD" w:rsidRDefault="001F4223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§</w:t>
      </w:r>
      <w:r w:rsidR="008F41E5">
        <w:rPr>
          <w:rFonts w:ascii="Times New Roman" w:hAnsi="Times New Roman" w:cs="Times New Roman"/>
          <w:b/>
          <w:sz w:val="24"/>
          <w:szCs w:val="24"/>
        </w:rPr>
        <w:t>3</w:t>
      </w: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Zasadnicza </w:t>
      </w:r>
      <w:r w:rsidR="00BC3BCA" w:rsidRPr="00A759BD">
        <w:rPr>
          <w:rFonts w:ascii="Times New Roman" w:hAnsi="Times New Roman" w:cs="Times New Roman"/>
          <w:sz w:val="24"/>
          <w:szCs w:val="24"/>
        </w:rPr>
        <w:t>rekrutacja dzieci do przedszkola na terenie Gmin</w:t>
      </w:r>
      <w:r>
        <w:rPr>
          <w:rFonts w:ascii="Times New Roman" w:hAnsi="Times New Roman" w:cs="Times New Roman"/>
          <w:sz w:val="24"/>
          <w:szCs w:val="24"/>
        </w:rPr>
        <w:t>y Cybinka odbywa się raz w roku.</w:t>
      </w: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33D8B" w:rsidRPr="006E1AD4">
        <w:rPr>
          <w:rFonts w:ascii="Times New Roman" w:hAnsi="Times New Roman" w:cs="Times New Roman"/>
          <w:sz w:val="24"/>
          <w:szCs w:val="24"/>
        </w:rPr>
        <w:t>iczba miejsc organizacyjnych w</w:t>
      </w:r>
      <w:r w:rsidR="005349D1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Przedszkolu im. Bajkowe Przedszkole w Cybince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5D733B">
        <w:rPr>
          <w:rFonts w:ascii="Times New Roman" w:hAnsi="Times New Roman" w:cs="Times New Roman"/>
          <w:sz w:val="24"/>
          <w:szCs w:val="24"/>
        </w:rPr>
        <w:t>wynosi 102</w:t>
      </w:r>
      <w:r w:rsidR="008F3F8F">
        <w:rPr>
          <w:rFonts w:ascii="Times New Roman" w:hAnsi="Times New Roman" w:cs="Times New Roman"/>
          <w:sz w:val="24"/>
          <w:szCs w:val="24"/>
        </w:rPr>
        <w:t>.</w:t>
      </w: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rekrutacji stanowi załącznik do niniejszego Regulaminu.</w:t>
      </w:r>
    </w:p>
    <w:p w:rsidR="003E51F8" w:rsidRDefault="006E1AD4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C02F52" w:rsidRPr="006E1AD4">
        <w:rPr>
          <w:rFonts w:ascii="Times New Roman" w:hAnsi="Times New Roman" w:cs="Times New Roman"/>
          <w:sz w:val="24"/>
          <w:szCs w:val="24"/>
        </w:rPr>
        <w:t>przypadku dzieci uczęszczających już do przedszkola rodzice składają „Deklarację o kontynuowaniu wychowania przedszkolnego”(zał. nr 1 do niniejszego Regulaminu), która dostępna jest w siedzibie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="00C02F52" w:rsidRPr="006E1AD4">
        <w:rPr>
          <w:rFonts w:ascii="Times New Roman" w:hAnsi="Times New Roman" w:cs="Times New Roman"/>
          <w:sz w:val="24"/>
          <w:szCs w:val="24"/>
        </w:rPr>
        <w:t xml:space="preserve"> przy ul. Dąbrowskiego 12 oraz w sekretariacie Zespołu Szkół w Cybince przy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3E51F8">
        <w:rPr>
          <w:rFonts w:ascii="Times New Roman" w:hAnsi="Times New Roman" w:cs="Times New Roman"/>
          <w:sz w:val="24"/>
          <w:szCs w:val="24"/>
        </w:rPr>
        <w:t>ul. Szkolnej 15 (pokój nr 18).</w:t>
      </w:r>
    </w:p>
    <w:p w:rsidR="00D82B91" w:rsidRDefault="00D82B91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Niezłożenie deklaracji w wyznaczonym terminie jest jednoznaczne z rezygnacją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miejsca w</w:t>
      </w:r>
      <w:r w:rsidR="005D733B">
        <w:rPr>
          <w:rFonts w:ascii="Times New Roman" w:hAnsi="Times New Roman" w:cs="Times New Roman"/>
          <w:sz w:val="24"/>
          <w:szCs w:val="24"/>
        </w:rPr>
        <w:t xml:space="preserve"> przedszkolu na rok szkolny 2020/2021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1F8" w:rsidRDefault="00E07302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„</w:t>
      </w:r>
      <w:r w:rsidR="00737C01" w:rsidRPr="003E51F8">
        <w:rPr>
          <w:rFonts w:ascii="Times New Roman" w:hAnsi="Times New Roman" w:cs="Times New Roman"/>
          <w:sz w:val="24"/>
          <w:szCs w:val="24"/>
        </w:rPr>
        <w:t xml:space="preserve">Wnioski o przyjęcie 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dziecka </w:t>
      </w:r>
      <w:r w:rsidRPr="003E51F8">
        <w:rPr>
          <w:rFonts w:ascii="Times New Roman" w:hAnsi="Times New Roman" w:cs="Times New Roman"/>
          <w:sz w:val="24"/>
          <w:szCs w:val="24"/>
        </w:rPr>
        <w:t xml:space="preserve">do przedszkola” </w:t>
      </w:r>
      <w:r w:rsidR="00E87194" w:rsidRPr="003E51F8">
        <w:rPr>
          <w:rFonts w:ascii="Times New Roman" w:hAnsi="Times New Roman" w:cs="Times New Roman"/>
          <w:sz w:val="24"/>
          <w:szCs w:val="24"/>
        </w:rPr>
        <w:t>(</w:t>
      </w:r>
      <w:r w:rsidR="00C02F52" w:rsidRPr="003E51F8">
        <w:rPr>
          <w:rFonts w:ascii="Times New Roman" w:hAnsi="Times New Roman" w:cs="Times New Roman"/>
          <w:sz w:val="24"/>
          <w:szCs w:val="24"/>
        </w:rPr>
        <w:t>zał. nr 2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 do niniejszego Regulaminu) </w:t>
      </w:r>
      <w:r w:rsidRPr="003E51F8">
        <w:rPr>
          <w:rFonts w:ascii="Times New Roman" w:hAnsi="Times New Roman" w:cs="Times New Roman"/>
          <w:sz w:val="24"/>
          <w:szCs w:val="24"/>
        </w:rPr>
        <w:t xml:space="preserve">są dostępne w siedzibie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Cybince </w:t>
      </w:r>
      <w:r w:rsidRPr="003E51F8">
        <w:rPr>
          <w:rFonts w:ascii="Times New Roman" w:hAnsi="Times New Roman" w:cs="Times New Roman"/>
          <w:sz w:val="24"/>
          <w:szCs w:val="24"/>
        </w:rPr>
        <w:t>przy ul. Dąbrowskiego 12 oraz w sekretariacie Zespołu Szkół w Cybi</w:t>
      </w:r>
      <w:r w:rsidR="00FC2603">
        <w:rPr>
          <w:rFonts w:ascii="Times New Roman" w:hAnsi="Times New Roman" w:cs="Times New Roman"/>
          <w:sz w:val="24"/>
          <w:szCs w:val="24"/>
        </w:rPr>
        <w:t xml:space="preserve">nce przy ul. Szkolnej 15 (pokój </w:t>
      </w:r>
      <w:r w:rsidRPr="003E51F8">
        <w:rPr>
          <w:rFonts w:ascii="Times New Roman" w:hAnsi="Times New Roman" w:cs="Times New Roman"/>
          <w:sz w:val="24"/>
          <w:szCs w:val="24"/>
        </w:rPr>
        <w:t xml:space="preserve">nr 18),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 xml:space="preserve">a także w wersji elektronicznej na stronie internetowej </w:t>
      </w:r>
      <w:hyperlink r:id="rId8" w:history="1">
        <w:r w:rsidR="00100AB8" w:rsidRPr="00C04156">
          <w:rPr>
            <w:rStyle w:val="Hipercze"/>
            <w:rFonts w:ascii="Times New Roman" w:hAnsi="Times New Roman" w:cs="Times New Roman"/>
            <w:sz w:val="24"/>
            <w:szCs w:val="24"/>
          </w:rPr>
          <w:t>www.zs.cybinka24.pl</w:t>
        </w:r>
      </w:hyperlink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 xml:space="preserve">i </w:t>
      </w:r>
      <w:hyperlink r:id="rId9" w:history="1">
        <w:r w:rsidRPr="003E51F8">
          <w:rPr>
            <w:rStyle w:val="Hipercze"/>
            <w:rFonts w:ascii="Times New Roman" w:hAnsi="Times New Roman" w:cs="Times New Roman"/>
            <w:sz w:val="24"/>
            <w:szCs w:val="24"/>
          </w:rPr>
          <w:t>www.cybinka.pl</w:t>
        </w:r>
      </w:hyperlink>
      <w:r w:rsidR="003E51F8">
        <w:rPr>
          <w:rFonts w:ascii="Times New Roman" w:hAnsi="Times New Roman" w:cs="Times New Roman"/>
          <w:sz w:val="24"/>
          <w:szCs w:val="24"/>
        </w:rPr>
        <w:t>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7302" w:rsidRPr="003E51F8">
        <w:rPr>
          <w:rFonts w:ascii="Times New Roman" w:hAnsi="Times New Roman" w:cs="Times New Roman"/>
          <w:sz w:val="24"/>
          <w:szCs w:val="24"/>
        </w:rPr>
        <w:t>ypełnione „</w:t>
      </w:r>
      <w:r w:rsidR="00737C01" w:rsidRPr="003E51F8">
        <w:rPr>
          <w:rFonts w:ascii="Times New Roman" w:hAnsi="Times New Roman" w:cs="Times New Roman"/>
          <w:sz w:val="24"/>
          <w:szCs w:val="24"/>
        </w:rPr>
        <w:t>Wnioski o przyjęcie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dziecka </w:t>
      </w:r>
      <w:r w:rsidR="00E07302" w:rsidRPr="003E51F8">
        <w:rPr>
          <w:rFonts w:ascii="Times New Roman" w:hAnsi="Times New Roman" w:cs="Times New Roman"/>
          <w:sz w:val="24"/>
          <w:szCs w:val="24"/>
        </w:rPr>
        <w:t>do przedszkola”</w:t>
      </w:r>
      <w:r w:rsidR="00EB1669" w:rsidRPr="003E51F8">
        <w:rPr>
          <w:rFonts w:ascii="Times New Roman" w:hAnsi="Times New Roman" w:cs="Times New Roman"/>
          <w:sz w:val="24"/>
          <w:szCs w:val="24"/>
        </w:rPr>
        <w:t xml:space="preserve"> należy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składać w sekretariacie Zespołu Szkół w Cybince prz</w:t>
      </w:r>
      <w:r>
        <w:rPr>
          <w:rFonts w:ascii="Times New Roman" w:hAnsi="Times New Roman" w:cs="Times New Roman"/>
          <w:sz w:val="24"/>
          <w:szCs w:val="24"/>
        </w:rPr>
        <w:t>y ul. Szkolnej 15 (pokój nr 18).</w:t>
      </w:r>
    </w:p>
    <w:p w:rsidR="00C70FF7" w:rsidRDefault="00C70FF7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dziecka będzie uznane za terminowe pod warunkiem dostarczenia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sekretariatu Zespołu Szkół w Cybince „Wniosku o przyjęcie dziecka do przedszkola” (wraz z określonymi dokumentami i oświadczeniami)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papierowej w wymaganych terminach.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głoszenie wyników </w:t>
      </w:r>
      <w:r w:rsidR="00E724D7" w:rsidRPr="003E51F8">
        <w:rPr>
          <w:rFonts w:ascii="Times New Roman" w:hAnsi="Times New Roman" w:cs="Times New Roman"/>
          <w:sz w:val="24"/>
          <w:szCs w:val="24"/>
        </w:rPr>
        <w:t>I etapu rekrutacji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do przedszkola </w:t>
      </w:r>
      <w:r w:rsidR="00E724D7" w:rsidRPr="003E51F8">
        <w:rPr>
          <w:rFonts w:ascii="Times New Roman" w:hAnsi="Times New Roman" w:cs="Times New Roman"/>
          <w:sz w:val="24"/>
          <w:szCs w:val="24"/>
        </w:rPr>
        <w:t>nastąpi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poprzez wywieszenie </w:t>
      </w:r>
      <w:r w:rsidR="00BD2A9B" w:rsidRPr="003E51F8">
        <w:rPr>
          <w:rFonts w:ascii="Times New Roman" w:hAnsi="Times New Roman" w:cs="Times New Roman"/>
          <w:sz w:val="24"/>
          <w:szCs w:val="24"/>
        </w:rPr>
        <w:t>listy kandydatów zakwalifikowanych i kandydatów niezakwalifikowanych na tablicy ogłoszeń w sie</w:t>
      </w:r>
      <w:r w:rsidR="00C70FF7">
        <w:rPr>
          <w:rFonts w:ascii="Times New Roman" w:hAnsi="Times New Roman" w:cs="Times New Roman"/>
          <w:sz w:val="24"/>
          <w:szCs w:val="24"/>
        </w:rPr>
        <w:t xml:space="preserve">dzibie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Cybince </w:t>
      </w:r>
      <w:r w:rsidR="00BD2A9B" w:rsidRPr="003E51F8">
        <w:rPr>
          <w:rFonts w:ascii="Times New Roman" w:hAnsi="Times New Roman" w:cs="Times New Roman"/>
          <w:sz w:val="24"/>
          <w:szCs w:val="24"/>
        </w:rPr>
        <w:t>przy ul. Dąbrowskiego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przez rodziców woli uczęszczania dziecka do przedszkola w Cybince odbywać się będzie </w:t>
      </w:r>
      <w:r w:rsidR="00E07302" w:rsidRPr="003E51F8">
        <w:rPr>
          <w:rFonts w:ascii="Times New Roman" w:hAnsi="Times New Roman" w:cs="Times New Roman"/>
          <w:sz w:val="24"/>
          <w:szCs w:val="24"/>
        </w:rPr>
        <w:t>poprzez złożenie podpisu rod</w:t>
      </w:r>
      <w:r w:rsidR="00FC2603">
        <w:rPr>
          <w:rFonts w:ascii="Times New Roman" w:hAnsi="Times New Roman" w:cs="Times New Roman"/>
          <w:sz w:val="24"/>
          <w:szCs w:val="24"/>
        </w:rPr>
        <w:t>zica na liście dzieci zakwalifikowanych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w </w:t>
      </w:r>
      <w:r w:rsidR="005D733B">
        <w:rPr>
          <w:rFonts w:ascii="Times New Roman" w:hAnsi="Times New Roman" w:cs="Times New Roman"/>
          <w:sz w:val="24"/>
          <w:szCs w:val="24"/>
        </w:rPr>
        <w:t>sekretariacie szkoły ul. Szkolna 15</w:t>
      </w:r>
    </w:p>
    <w:p w:rsidR="0080263E" w:rsidRPr="0080263E" w:rsidRDefault="00B74C79" w:rsidP="00802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wniosków do Komisji R</w:t>
      </w:r>
      <w:r w:rsidR="0080263E">
        <w:rPr>
          <w:rFonts w:ascii="Times New Roman" w:hAnsi="Times New Roman" w:cs="Times New Roman"/>
          <w:sz w:val="24"/>
          <w:szCs w:val="24"/>
        </w:rPr>
        <w:t xml:space="preserve">ekrutacyjnej o </w:t>
      </w:r>
      <w:r w:rsidR="0080263E" w:rsidRPr="0080263E">
        <w:rPr>
          <w:rFonts w:ascii="Times New Roman" w:hAnsi="Times New Roman" w:cs="Times New Roman"/>
          <w:sz w:val="24"/>
          <w:szCs w:val="24"/>
        </w:rPr>
        <w:t xml:space="preserve">uzasadnienie odmowy przyjęcia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80263E" w:rsidRPr="0080263E">
        <w:rPr>
          <w:rFonts w:ascii="Times New Roman" w:hAnsi="Times New Roman" w:cs="Times New Roman"/>
          <w:sz w:val="24"/>
          <w:szCs w:val="24"/>
        </w:rPr>
        <w:t>kandydata do przedszkola</w:t>
      </w:r>
      <w:r w:rsidR="0080263E">
        <w:rPr>
          <w:rFonts w:ascii="Times New Roman" w:hAnsi="Times New Roman" w:cs="Times New Roman"/>
          <w:sz w:val="24"/>
          <w:szCs w:val="24"/>
        </w:rPr>
        <w:t xml:space="preserve"> w sekretariacie Zespołu Szkół </w:t>
      </w:r>
      <w:r w:rsidR="00D139E5">
        <w:rPr>
          <w:rFonts w:ascii="Times New Roman" w:hAnsi="Times New Roman" w:cs="Times New Roman"/>
          <w:sz w:val="24"/>
          <w:szCs w:val="24"/>
        </w:rPr>
        <w:br/>
      </w:r>
      <w:r w:rsidR="0080263E">
        <w:rPr>
          <w:rFonts w:ascii="Times New Roman" w:hAnsi="Times New Roman" w:cs="Times New Roman"/>
          <w:sz w:val="24"/>
          <w:szCs w:val="24"/>
        </w:rPr>
        <w:t>w Cybince przy ul. Szkolnej 15 (pokój 18).</w:t>
      </w:r>
    </w:p>
    <w:p w:rsidR="0080263E" w:rsidRPr="0080263E" w:rsidRDefault="0080263E" w:rsidP="00802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E51F8">
        <w:rPr>
          <w:rFonts w:ascii="Times New Roman" w:hAnsi="Times New Roman" w:cs="Times New Roman"/>
          <w:sz w:val="24"/>
          <w:szCs w:val="24"/>
        </w:rPr>
        <w:t>kładanie odwołań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B74C79">
        <w:rPr>
          <w:rFonts w:ascii="Times New Roman" w:hAnsi="Times New Roman" w:cs="Times New Roman"/>
          <w:sz w:val="24"/>
          <w:szCs w:val="24"/>
        </w:rPr>
        <w:t>od rozstrzygnięcia Komisji R</w:t>
      </w:r>
      <w:r w:rsidR="007D05EB" w:rsidRPr="003E51F8">
        <w:rPr>
          <w:rFonts w:ascii="Times New Roman" w:hAnsi="Times New Roman" w:cs="Times New Roman"/>
          <w:sz w:val="24"/>
          <w:szCs w:val="24"/>
        </w:rPr>
        <w:t xml:space="preserve">ekrutacyjnej </w:t>
      </w:r>
      <w:r w:rsidRPr="003E51F8">
        <w:rPr>
          <w:rFonts w:ascii="Times New Roman" w:hAnsi="Times New Roman" w:cs="Times New Roman"/>
          <w:sz w:val="24"/>
          <w:szCs w:val="24"/>
        </w:rPr>
        <w:t>w sekretariacie Zespołu Szkół w Cybince przy ul. Szkolnej 15 (pokój nr 18).</w:t>
      </w:r>
    </w:p>
    <w:p w:rsidR="0027624F" w:rsidRPr="00A759BD" w:rsidRDefault="0027624F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41E5">
        <w:rPr>
          <w:rFonts w:ascii="Times New Roman" w:hAnsi="Times New Roman" w:cs="Times New Roman"/>
          <w:b/>
          <w:sz w:val="24"/>
          <w:szCs w:val="24"/>
        </w:rPr>
        <w:t>4</w:t>
      </w:r>
    </w:p>
    <w:p w:rsidR="0027624F" w:rsidRPr="004677A3" w:rsidRDefault="0027624F" w:rsidP="00A759BD">
      <w:pPr>
        <w:numPr>
          <w:ilvl w:val="0"/>
          <w:numId w:val="3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 przypadku większej liczby kandydatów, niż liczba wolnych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Pr="00A759BD">
        <w:rPr>
          <w:rFonts w:ascii="Times New Roman" w:hAnsi="Times New Roman" w:cs="Times New Roman"/>
          <w:sz w:val="24"/>
          <w:szCs w:val="24"/>
        </w:rPr>
        <w:t xml:space="preserve">miejsc w przedszkolu,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w pierwszym etapie postępowania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Pr="00A759BD">
        <w:rPr>
          <w:rFonts w:ascii="Times New Roman" w:hAnsi="Times New Roman" w:cs="Times New Roman"/>
          <w:sz w:val="24"/>
          <w:szCs w:val="24"/>
        </w:rPr>
        <w:t>rekrutacyjnego są brane pod uwagę łącznie następujące kryteria ustawowe</w:t>
      </w:r>
      <w:r w:rsidR="00FC2603">
        <w:rPr>
          <w:rFonts w:ascii="Times New Roman" w:hAnsi="Times New Roman" w:cs="Times New Roman"/>
          <w:sz w:val="24"/>
          <w:szCs w:val="24"/>
        </w:rPr>
        <w:t>:</w:t>
      </w:r>
    </w:p>
    <w:p w:rsidR="004677A3" w:rsidRPr="003E51F8" w:rsidRDefault="004677A3" w:rsidP="004677A3">
      <w:pPr>
        <w:tabs>
          <w:tab w:val="left" w:pos="284"/>
        </w:tabs>
        <w:spacing w:line="240" w:lineRule="auto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"/>
        <w:gridCol w:w="7656"/>
        <w:gridCol w:w="990"/>
      </w:tblGrid>
      <w:tr w:rsidR="0027624F" w:rsidRPr="00A759BD" w:rsidTr="00AD627D">
        <w:tc>
          <w:tcPr>
            <w:tcW w:w="8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ustawowe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7A3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Wielodzietność rodziny kandydata (troje i więcej dzieci)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7A3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 (panna, kawaler, wdowa, wdowiec, osoba pozostająca w separacji orzeczonej prawomocnym wyrokiem sądu, osoba rozwiedziona, chyba, że osoba taka wychowuje wspólnie, co najmniej jedno dziecko z jego rodzicem),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27624F" w:rsidRPr="00A759BD" w:rsidRDefault="0027624F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4F" w:rsidRPr="00596AF4" w:rsidRDefault="0027624F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2. W przypadku równorzędnych wyników uzyskanych w pierwszym etapie postępowania rekrutacyjnego w drugim etapie postępowania rekrutacyjnego są brane pod uwagę następujące </w:t>
      </w:r>
      <w:r w:rsidRPr="00596AF4">
        <w:rPr>
          <w:rFonts w:ascii="Times New Roman" w:hAnsi="Times New Roman" w:cs="Times New Roman"/>
          <w:sz w:val="24"/>
          <w:szCs w:val="24"/>
        </w:rPr>
        <w:t xml:space="preserve">kryteria określone </w:t>
      </w:r>
      <w:r w:rsidR="00596AF4" w:rsidRPr="00596AF4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481113">
        <w:rPr>
          <w:rFonts w:ascii="Times New Roman" w:hAnsi="Times New Roman" w:cs="Times New Roman"/>
          <w:sz w:val="24"/>
          <w:szCs w:val="24"/>
        </w:rPr>
        <w:t>XXIX/164/17</w:t>
      </w:r>
      <w:r w:rsidR="00596AF4" w:rsidRPr="00596AF4">
        <w:rPr>
          <w:rFonts w:ascii="Times New Roman" w:hAnsi="Times New Roman" w:cs="Times New Roman"/>
          <w:sz w:val="24"/>
          <w:szCs w:val="24"/>
        </w:rPr>
        <w:t xml:space="preserve"> Ra</w:t>
      </w:r>
      <w:r w:rsidR="00481113">
        <w:rPr>
          <w:rFonts w:ascii="Times New Roman" w:hAnsi="Times New Roman" w:cs="Times New Roman"/>
          <w:sz w:val="24"/>
          <w:szCs w:val="24"/>
        </w:rPr>
        <w:t>dy Miejskiej w Cybince z dnia 23.03.2017r.</w:t>
      </w:r>
    </w:p>
    <w:tbl>
      <w:tblPr>
        <w:tblW w:w="90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0"/>
        <w:gridCol w:w="7587"/>
        <w:gridCol w:w="1058"/>
      </w:tblGrid>
      <w:tr w:rsidR="0027624F" w:rsidRPr="00A759BD" w:rsidTr="003E60AA">
        <w:trPr>
          <w:tblHeader/>
        </w:trPr>
        <w:tc>
          <w:tcPr>
            <w:tcW w:w="7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dodatkowe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1113" w:rsidRDefault="00481113" w:rsidP="00164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mający ustawowe prawo do wychowania przedszkolnego w danym roku rekrutacyjnym</w:t>
            </w:r>
          </w:p>
          <w:p w:rsidR="00BD2A9B" w:rsidRPr="00A759BD" w:rsidRDefault="00BD2A9B" w:rsidP="003E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7D05EB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32EEF" w:rsidP="00B32E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obojga rodziców</w:t>
            </w:r>
            <w:r w:rsidR="00614E8F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prawnych</w:t>
            </w:r>
            <w:r w:rsidR="005D7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zawodowo, prowadzący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działalność gospodarczą lub uczący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 trybie</w:t>
            </w:r>
            <w:r w:rsidR="005D7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dziennym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E056BE" w:rsidP="004E48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</w:t>
            </w:r>
            <w:r w:rsidR="00DF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DF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prawnego  samotnie wychowującego</w:t>
            </w:r>
            <w:r w:rsidR="005D7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E4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,pracującego zawodowo, prowadzącego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</w:t>
            </w:r>
            <w:r w:rsidR="004E4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ałalność gospodarczą lub uczącego 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w trybie</w:t>
            </w:r>
            <w:r w:rsidR="005D7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dziennym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3C6599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BD2A9B" w:rsidRPr="00A759BD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772C90" w:rsidP="009343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mające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rodzeństwo</w:t>
            </w:r>
            <w:r w:rsidR="0093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danej placówce, 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roku szkolnym, którego dotyczy rekrutacja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7D05EB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A759BD" w:rsidRDefault="004D347F" w:rsidP="00A6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Dziecko, które będzie </w:t>
            </w:r>
            <w:r w:rsidR="00DF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korzystało z oferty przedszkola</w:t>
            </w:r>
            <w:r w:rsidR="005D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6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godzin dziennie – 2 punkty za każdą pełną zadeklarowaną  godzinę przekraczającą  pięciogodzinny czas pobytu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7D05EB" w:rsidRDefault="00A64167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za każdą</w:t>
            </w:r>
            <w:r w:rsidR="00533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godzinę</w:t>
            </w:r>
            <w:r w:rsidR="005D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599">
              <w:rPr>
                <w:rFonts w:ascii="Times New Roman" w:hAnsi="Times New Roman" w:cs="Times New Roman"/>
                <w:b/>
                <w:sz w:val="24"/>
                <w:szCs w:val="24"/>
              </w:rPr>
              <w:t>maks. 10</w:t>
            </w:r>
          </w:p>
        </w:tc>
      </w:tr>
      <w:tr w:rsidR="003E60AA" w:rsidRPr="007D05EB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A759BD" w:rsidRDefault="00711C3B" w:rsidP="007C3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DF1982" w:rsidRDefault="00711C3B" w:rsidP="007C3A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pozostawanie rodziny kandydata pod opieką Ośrodka Pomocy Społecznej, korzystanie z różnych form pomocy/zasiłku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7D05EB" w:rsidRDefault="003E60AA" w:rsidP="007C3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7624F" w:rsidRPr="00A759BD" w:rsidRDefault="0027624F" w:rsidP="00A759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FF7" w:rsidRPr="00C70FF7" w:rsidRDefault="00A759BD" w:rsidP="00A759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7624F" w:rsidRPr="00276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  </w:t>
      </w:r>
      <w:r w:rsidR="00C70FF7" w:rsidRPr="00C70FF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uzyskanych jest sumą wartości punktowych spełnionych kryteriów ustawowych i kryteriów dodatkowych.</w:t>
      </w:r>
    </w:p>
    <w:p w:rsidR="0027624F" w:rsidRPr="00C70FF7" w:rsidRDefault="00C70FF7" w:rsidP="0001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4. 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d</w:t>
      </w:r>
      <w:r w:rsidR="0027624F" w:rsidRPr="0027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okumenty niezbędne do potwierdzenia spełnienia kryteriów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7624F" w:rsidRPr="0027624F" w:rsidRDefault="0027624F" w:rsidP="0001200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określone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53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2,3 i 6 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się na podstawie zaświadczenia               o zatrudnieniu lub o świadczeniu usług wydanego przez pracodawcę, w</w:t>
      </w:r>
      <w:r w:rsidRPr="0027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ydruku             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Centralnej Ewidencji i Informacji o Działalności Gospodarczej, zaświadczenia          o odbywaniu nauki w trybie dziennym wydanego przez uczelnię/szkołę                 lub zaświadczenia wydanego przez OPS,</w:t>
      </w:r>
    </w:p>
    <w:p w:rsidR="00F5184D" w:rsidRPr="00E13DC2" w:rsidRDefault="0027624F" w:rsidP="00E13DC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określone w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03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 1, 4 i 5</w:t>
      </w:r>
      <w:r w:rsidRPr="00E13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się na podstawie danych zawartych we wniosku o przyjęcie dziecka do przedszkola.</w:t>
      </w:r>
    </w:p>
    <w:p w:rsidR="00F73EE7" w:rsidRPr="00F73EE7" w:rsidRDefault="00F73EE7" w:rsidP="00F73EE7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F8" w:rsidRDefault="003E51F8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F8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3E51F8" w:rsidRPr="003E51F8" w:rsidRDefault="008F41E5" w:rsidP="003E5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C7015" w:rsidRPr="003E51F8" w:rsidRDefault="00AC7015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przedszkola.</w:t>
      </w:r>
    </w:p>
    <w:p w:rsidR="00AC7015" w:rsidRPr="003E51F8" w:rsidRDefault="00AC7015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kandydata</w:t>
      </w:r>
      <w:r w:rsidR="00525571" w:rsidRPr="003E51F8">
        <w:rPr>
          <w:rFonts w:ascii="Times New Roman" w:hAnsi="Times New Roman" w:cs="Times New Roman"/>
          <w:sz w:val="24"/>
          <w:szCs w:val="24"/>
        </w:rPr>
        <w:t>. Uzasadnienie zawiera przyczyny odmowy przyjęcia, w tym najniższą liczbę punktów, która uprawnia do przyjęcia oraz liczbę punktów, którą kandydat uzyskał w postępowaniu rekrutacyjnym.</w:t>
      </w:r>
    </w:p>
    <w:p w:rsidR="00525571" w:rsidRPr="003E51F8" w:rsidRDefault="00525571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Rodzic kandydata może wnieść do dyrektora przedszkola odwołanie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B74C79">
        <w:rPr>
          <w:rFonts w:ascii="Times New Roman" w:hAnsi="Times New Roman" w:cs="Times New Roman"/>
          <w:sz w:val="24"/>
          <w:szCs w:val="24"/>
        </w:rPr>
        <w:t>od rozstrzygnięcia Komisji R</w:t>
      </w:r>
      <w:r w:rsidRPr="003E51F8">
        <w:rPr>
          <w:rFonts w:ascii="Times New Roman" w:hAnsi="Times New Roman" w:cs="Times New Roman"/>
          <w:sz w:val="24"/>
          <w:szCs w:val="24"/>
        </w:rPr>
        <w:t>ekrutacyjnej, w terminie 7 dni od dnia otrzymania uzasadnienia.</w:t>
      </w:r>
    </w:p>
    <w:p w:rsidR="00525571" w:rsidRDefault="00525571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Dyrektor przedszkola rozpatruj</w:t>
      </w:r>
      <w:r w:rsidR="00B74C79">
        <w:rPr>
          <w:rFonts w:ascii="Times New Roman" w:hAnsi="Times New Roman" w:cs="Times New Roman"/>
          <w:sz w:val="24"/>
          <w:szCs w:val="24"/>
        </w:rPr>
        <w:t>e odwołanie od rozstrzygnięcia Komisji R</w:t>
      </w:r>
      <w:r w:rsidRPr="003E51F8">
        <w:rPr>
          <w:rFonts w:ascii="Times New Roman" w:hAnsi="Times New Roman" w:cs="Times New Roman"/>
          <w:sz w:val="24"/>
          <w:szCs w:val="24"/>
        </w:rPr>
        <w:t xml:space="preserve">ekrutacyjnej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>w terminie 7 dni od dnia otrzymania odwołania. Na rozstrzygnięcie dyrektora przedszkola służy skarga do sądu administracyjnego.</w:t>
      </w:r>
    </w:p>
    <w:p w:rsidR="009145E1" w:rsidRPr="009145E1" w:rsidRDefault="009145E1" w:rsidP="00B74C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uzupełniająca</w:t>
      </w:r>
    </w:p>
    <w:p w:rsidR="009145E1" w:rsidRPr="009145E1" w:rsidRDefault="009145E1" w:rsidP="009145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41E5">
        <w:rPr>
          <w:rFonts w:ascii="Times New Roman" w:hAnsi="Times New Roman" w:cs="Times New Roman"/>
          <w:b/>
          <w:sz w:val="24"/>
          <w:szCs w:val="24"/>
        </w:rPr>
        <w:t>6</w:t>
      </w:r>
    </w:p>
    <w:p w:rsidR="00525571" w:rsidRPr="009145E1" w:rsidRDefault="003E51F8" w:rsidP="009145E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E1">
        <w:rPr>
          <w:rFonts w:ascii="Times New Roman" w:hAnsi="Times New Roman" w:cs="Times New Roman"/>
          <w:sz w:val="24"/>
          <w:szCs w:val="24"/>
        </w:rPr>
        <w:t xml:space="preserve">Jeżeli po przeprowadzeniu </w:t>
      </w:r>
      <w:r w:rsidR="005D733B" w:rsidRPr="009145E1">
        <w:rPr>
          <w:rFonts w:ascii="Times New Roman" w:hAnsi="Times New Roman" w:cs="Times New Roman"/>
          <w:sz w:val="24"/>
          <w:szCs w:val="24"/>
        </w:rPr>
        <w:t>postępowania</w:t>
      </w:r>
      <w:r w:rsidRPr="009145E1">
        <w:rPr>
          <w:rFonts w:ascii="Times New Roman" w:hAnsi="Times New Roman" w:cs="Times New Roman"/>
          <w:sz w:val="24"/>
          <w:szCs w:val="24"/>
        </w:rPr>
        <w:t xml:space="preserve"> rekrutacyjnego przedszkole nadal dysponuje wolnymi miejscami, dyrektor przedszkola przeprowadza postępowanie uzupełniające.</w:t>
      </w:r>
    </w:p>
    <w:p w:rsidR="00590002" w:rsidRPr="009145E1" w:rsidRDefault="003E51F8" w:rsidP="009145E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E1">
        <w:rPr>
          <w:rFonts w:ascii="Times New Roman" w:hAnsi="Times New Roman" w:cs="Times New Roman"/>
          <w:sz w:val="24"/>
          <w:szCs w:val="24"/>
        </w:rPr>
        <w:t xml:space="preserve">Do </w:t>
      </w:r>
      <w:r w:rsidR="005D733B" w:rsidRPr="009145E1">
        <w:rPr>
          <w:rFonts w:ascii="Times New Roman" w:hAnsi="Times New Roman" w:cs="Times New Roman"/>
          <w:sz w:val="24"/>
          <w:szCs w:val="24"/>
        </w:rPr>
        <w:t>postępowania</w:t>
      </w:r>
      <w:r w:rsidR="009145E1" w:rsidRPr="009145E1">
        <w:rPr>
          <w:rFonts w:ascii="Times New Roman" w:hAnsi="Times New Roman" w:cs="Times New Roman"/>
          <w:sz w:val="24"/>
          <w:szCs w:val="24"/>
        </w:rPr>
        <w:t xml:space="preserve"> uzupełniającego przepisy niniejszego Regulaminu stosuje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9145E1" w:rsidRPr="009145E1">
        <w:rPr>
          <w:rFonts w:ascii="Times New Roman" w:hAnsi="Times New Roman" w:cs="Times New Roman"/>
          <w:sz w:val="24"/>
          <w:szCs w:val="24"/>
        </w:rPr>
        <w:t>się odpowiednio.</w:t>
      </w:r>
    </w:p>
    <w:p w:rsidR="00D24E06" w:rsidRPr="00A759BD" w:rsidRDefault="009145E1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postępowania rekrutacyjnego</w:t>
      </w:r>
    </w:p>
    <w:p w:rsidR="00D40D78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C70FF7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F7">
        <w:rPr>
          <w:rFonts w:ascii="Times New Roman" w:hAnsi="Times New Roman" w:cs="Times New Roman"/>
          <w:sz w:val="24"/>
          <w:szCs w:val="24"/>
        </w:rPr>
        <w:t>Do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Pr="00C70FF7">
        <w:rPr>
          <w:rFonts w:ascii="Times New Roman" w:hAnsi="Times New Roman" w:cs="Times New Roman"/>
          <w:sz w:val="24"/>
          <w:szCs w:val="24"/>
        </w:rPr>
        <w:t xml:space="preserve"> prowadzonego przez Gminę Cybinka przyjmowane są dzieci zamieszkałe na</w:t>
      </w:r>
      <w:r w:rsidR="00164DF6">
        <w:rPr>
          <w:rFonts w:ascii="Times New Roman" w:hAnsi="Times New Roman" w:cs="Times New Roman"/>
          <w:sz w:val="24"/>
          <w:szCs w:val="24"/>
        </w:rPr>
        <w:t xml:space="preserve"> terenie Gminy </w:t>
      </w:r>
      <w:r w:rsidR="00F73EE7">
        <w:rPr>
          <w:rFonts w:ascii="Times New Roman" w:hAnsi="Times New Roman" w:cs="Times New Roman"/>
          <w:sz w:val="24"/>
          <w:szCs w:val="24"/>
        </w:rPr>
        <w:t xml:space="preserve">Cybinka </w:t>
      </w:r>
      <w:r w:rsidR="00164DF6">
        <w:rPr>
          <w:rFonts w:ascii="Times New Roman" w:hAnsi="Times New Roman" w:cs="Times New Roman"/>
          <w:sz w:val="24"/>
          <w:szCs w:val="24"/>
        </w:rPr>
        <w:t>w wieku od 3 do 6</w:t>
      </w:r>
      <w:r w:rsidR="00F73EE7">
        <w:rPr>
          <w:rFonts w:ascii="Times New Roman" w:hAnsi="Times New Roman" w:cs="Times New Roman"/>
          <w:sz w:val="24"/>
          <w:szCs w:val="24"/>
        </w:rPr>
        <w:t xml:space="preserve"> lat </w:t>
      </w:r>
      <w:r w:rsidRPr="00C70FF7">
        <w:rPr>
          <w:rFonts w:ascii="Times New Roman" w:hAnsi="Times New Roman" w:cs="Times New Roman"/>
          <w:sz w:val="24"/>
          <w:szCs w:val="24"/>
        </w:rPr>
        <w:t>z zastrzeżeniem ust. 2.</w:t>
      </w:r>
    </w:p>
    <w:p w:rsidR="00C70FF7" w:rsidRPr="00DA2A01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00E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specjalnego, </w:t>
      </w:r>
      <w:r w:rsidRPr="00DA2A01">
        <w:rPr>
          <w:rFonts w:ascii="Times New Roman" w:hAnsi="Times New Roman" w:cs="Times New Roman"/>
          <w:sz w:val="24"/>
          <w:szCs w:val="24"/>
        </w:rPr>
        <w:t xml:space="preserve">wychowaniem przedszkolnym może być objęte dziecko, nie dłużej jednak </w:t>
      </w:r>
      <w:r w:rsidRPr="00DA2A01">
        <w:rPr>
          <w:rFonts w:ascii="Times New Roman" w:hAnsi="Times New Roman" w:cs="Times New Roman"/>
          <w:sz w:val="24"/>
          <w:szCs w:val="24"/>
        </w:rPr>
        <w:br/>
        <w:t xml:space="preserve">niż do końca roku szkolnego w roku kalendarzowym, w którym dziecko kończy </w:t>
      </w:r>
      <w:r w:rsidR="00164DF6">
        <w:rPr>
          <w:rFonts w:ascii="Times New Roman" w:hAnsi="Times New Roman" w:cs="Times New Roman"/>
          <w:sz w:val="24"/>
          <w:szCs w:val="24"/>
        </w:rPr>
        <w:t xml:space="preserve">9 </w:t>
      </w:r>
      <w:r w:rsidRPr="00DA2A01">
        <w:rPr>
          <w:rFonts w:ascii="Times New Roman" w:hAnsi="Times New Roman" w:cs="Times New Roman"/>
          <w:sz w:val="24"/>
          <w:szCs w:val="24"/>
        </w:rPr>
        <w:t>lat. Obowiązek szkolny tych dzieci może być odroczony do końca roku szkolnego w roku kalendarzowym, w którym d</w:t>
      </w:r>
      <w:r w:rsidR="00164DF6">
        <w:rPr>
          <w:rFonts w:ascii="Times New Roman" w:hAnsi="Times New Roman" w:cs="Times New Roman"/>
          <w:sz w:val="24"/>
          <w:szCs w:val="24"/>
        </w:rPr>
        <w:t>ziecko kończy 9</w:t>
      </w:r>
      <w:r w:rsidRPr="00DA2A01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C70FF7" w:rsidRPr="00A759BD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 szczególnie uzasadnionych przypadkach dyrektor przedszkola może przyjąć dziecko, które ukończyło 2,5 roku.</w:t>
      </w:r>
    </w:p>
    <w:p w:rsidR="00C70FF7" w:rsidRDefault="00164DF6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wieku 6</w:t>
      </w:r>
      <w:r w:rsidR="00C70FF7" w:rsidRPr="00A759BD">
        <w:rPr>
          <w:rFonts w:ascii="Times New Roman" w:hAnsi="Times New Roman" w:cs="Times New Roman"/>
          <w:sz w:val="24"/>
          <w:szCs w:val="24"/>
        </w:rPr>
        <w:t xml:space="preserve"> lat jest obowiązane odbyć roczne przygotowanie przedszkolne.</w:t>
      </w:r>
    </w:p>
    <w:p w:rsidR="00DA2A01" w:rsidRPr="00DA2A01" w:rsidRDefault="008F41E5" w:rsidP="00DA2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A2A01" w:rsidRPr="008F41E5" w:rsidRDefault="00DA2A01" w:rsidP="00F73EE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lastRenderedPageBreak/>
        <w:t xml:space="preserve">Kandydaci zamieszkali poza obszarem </w:t>
      </w:r>
      <w:r w:rsidR="00F73EE7">
        <w:rPr>
          <w:rFonts w:ascii="Times New Roman" w:hAnsi="Times New Roman" w:cs="Times New Roman"/>
          <w:sz w:val="24"/>
          <w:szCs w:val="24"/>
        </w:rPr>
        <w:t>G</w:t>
      </w:r>
      <w:r w:rsidR="008F41E5">
        <w:rPr>
          <w:rFonts w:ascii="Times New Roman" w:hAnsi="Times New Roman" w:cs="Times New Roman"/>
          <w:sz w:val="24"/>
          <w:szCs w:val="24"/>
        </w:rPr>
        <w:t xml:space="preserve">miny </w:t>
      </w:r>
      <w:r w:rsidRPr="00DA2A01">
        <w:rPr>
          <w:rFonts w:ascii="Times New Roman" w:hAnsi="Times New Roman" w:cs="Times New Roman"/>
          <w:sz w:val="24"/>
          <w:szCs w:val="24"/>
        </w:rPr>
        <w:t xml:space="preserve">Cybinka mogą być przyjęci </w:t>
      </w:r>
      <w:r w:rsidR="008F41E5">
        <w:rPr>
          <w:rFonts w:ascii="Times New Roman" w:hAnsi="Times New Roman" w:cs="Times New Roman"/>
          <w:sz w:val="24"/>
          <w:szCs w:val="24"/>
        </w:rPr>
        <w:br/>
      </w:r>
      <w:r w:rsidRPr="008F41E5">
        <w:rPr>
          <w:rFonts w:ascii="Times New Roman" w:hAnsi="Times New Roman" w:cs="Times New Roman"/>
          <w:sz w:val="24"/>
          <w:szCs w:val="24"/>
        </w:rPr>
        <w:t xml:space="preserve">do przedszkola, jeżeli po przeprowadzeniu postępowania rekrutacyjnego przedszkole nadal dysponuje wolnymi miejscami. </w:t>
      </w:r>
    </w:p>
    <w:p w:rsidR="00DA2A01" w:rsidRPr="00DA2A01" w:rsidRDefault="00DA2A01" w:rsidP="00F73EE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W przypadku większej liczby kandydatów</w:t>
      </w:r>
      <w:r w:rsidR="00F73EE7">
        <w:rPr>
          <w:rFonts w:ascii="Times New Roman" w:hAnsi="Times New Roman" w:cs="Times New Roman"/>
          <w:sz w:val="24"/>
          <w:szCs w:val="24"/>
        </w:rPr>
        <w:t xml:space="preserve"> zamieszkałych poza obszarem G</w:t>
      </w:r>
      <w:r w:rsidRPr="00DA2A01">
        <w:rPr>
          <w:rFonts w:ascii="Times New Roman" w:hAnsi="Times New Roman" w:cs="Times New Roman"/>
          <w:sz w:val="24"/>
          <w:szCs w:val="24"/>
        </w:rPr>
        <w:t xml:space="preserve">miny </w:t>
      </w:r>
      <w:r w:rsidR="00F73EE7">
        <w:rPr>
          <w:rFonts w:ascii="Times New Roman" w:hAnsi="Times New Roman" w:cs="Times New Roman"/>
          <w:sz w:val="24"/>
          <w:szCs w:val="24"/>
        </w:rPr>
        <w:t xml:space="preserve">Cybinka </w:t>
      </w:r>
      <w:r w:rsidRPr="00DA2A01">
        <w:rPr>
          <w:rFonts w:ascii="Times New Roman" w:hAnsi="Times New Roman" w:cs="Times New Roman"/>
          <w:sz w:val="24"/>
          <w:szCs w:val="24"/>
        </w:rPr>
        <w:t xml:space="preserve">przeprowadza się postępowanie rekrutacyjne. Przepisy niniejszego regulaminu stosuje się odpowiednio. </w:t>
      </w:r>
    </w:p>
    <w:p w:rsidR="00C70FF7" w:rsidRPr="00A759BD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F83BEE" w:rsidRPr="00507C51" w:rsidRDefault="00507C51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51">
        <w:rPr>
          <w:rFonts w:ascii="Times New Roman" w:hAnsi="Times New Roman" w:cs="Times New Roman"/>
          <w:sz w:val="24"/>
          <w:szCs w:val="24"/>
        </w:rPr>
        <w:t xml:space="preserve">W procesie rekrutacji </w:t>
      </w:r>
      <w:r w:rsidR="00D24E06" w:rsidRPr="00507C51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Pr="00507C51">
        <w:rPr>
          <w:rFonts w:ascii="Times New Roman" w:hAnsi="Times New Roman" w:cs="Times New Roman"/>
          <w:sz w:val="24"/>
          <w:szCs w:val="24"/>
        </w:rPr>
        <w:t>rodzice składają „</w:t>
      </w:r>
      <w:r w:rsidR="00E724D7" w:rsidRPr="00507C51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E87194" w:rsidRPr="00507C51">
        <w:rPr>
          <w:rFonts w:ascii="Times New Roman" w:hAnsi="Times New Roman" w:cs="Times New Roman"/>
          <w:sz w:val="24"/>
          <w:szCs w:val="24"/>
        </w:rPr>
        <w:t xml:space="preserve">dziecka </w:t>
      </w:r>
      <w:r w:rsidR="00D24E06" w:rsidRPr="00507C51">
        <w:rPr>
          <w:rFonts w:ascii="Times New Roman" w:hAnsi="Times New Roman" w:cs="Times New Roman"/>
          <w:sz w:val="24"/>
          <w:szCs w:val="24"/>
        </w:rPr>
        <w:t>do przedszkola”;</w:t>
      </w:r>
    </w:p>
    <w:p w:rsidR="006A5D03" w:rsidRPr="00507C51" w:rsidRDefault="00F83BEE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A5D03"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dołącza się</w:t>
      </w:r>
      <w:r w:rsidR="00F7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potrzeb</w:t>
      </w:r>
      <w:r w:rsidR="006A5D03"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wielodzietności rodziny kandydata</w:t>
      </w:r>
      <w:r w:rsidR="00A759BD" w:rsidRPr="00A75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3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Regulaminu);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orzeczenie o potrzebie kształcenia specjalnego wydane ze względu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9A2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niepełnosprawnych (Dz. U</w:t>
      </w:r>
      <w:r w:rsidR="0069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2016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69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2046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późn. zm.);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prawomocny wyrok sądu </w:t>
      </w:r>
      <w:r w:rsidR="00100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rodzinnego orzekający rozwód,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separację lub akt zgonu oraz oświadczenie o samotnym wychowywaniu dziecka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niewychowywaniu żadnego dziecka wspólnie z jego rodzicem</w:t>
      </w:r>
      <w:r w:rsidR="00A759BD" w:rsidRPr="00A75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4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Regulaminu);</w:t>
      </w:r>
    </w:p>
    <w:p w:rsid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 poświadczający objęcie dziecka pieczą zastępczą zgodnie z ustawą 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9 czerwca 2011 r. o wspieraniu rodziny i systemie </w:t>
      </w:r>
      <w:r w:rsidR="00893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pieczy zastępczej (Dz. U. z 2017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</w:t>
      </w:r>
      <w:r w:rsidR="00893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697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ze zm.);</w:t>
      </w:r>
    </w:p>
    <w:p w:rsidR="007D05EB" w:rsidRPr="006A5D03" w:rsidRDefault="007D05EB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 zatrudnieniu lub o świadczeniu usług wydane przez pracodawcę;</w:t>
      </w:r>
    </w:p>
    <w:p w:rsidR="006A5D03" w:rsidRPr="007D05EB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r w:rsidR="005D733B"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 zatrudnien</w:t>
      </w:r>
      <w:r w:rsidR="005D733B" w:rsidRPr="005D7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Pr="005D7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05EB" w:rsidRPr="005D733B">
        <w:rPr>
          <w:rFonts w:ascii="Times New Roman" w:hAnsi="Times New Roman" w:cs="Times New Roman"/>
          <w:sz w:val="24"/>
          <w:szCs w:val="24"/>
        </w:rPr>
        <w:t>w</w:t>
      </w:r>
      <w:r w:rsidR="007D05EB" w:rsidRPr="005D733B">
        <w:rPr>
          <w:rFonts w:ascii="Times New Roman" w:hAnsi="Times New Roman" w:cs="Times New Roman"/>
          <w:color w:val="000000"/>
          <w:sz w:val="24"/>
          <w:szCs w:val="24"/>
        </w:rPr>
        <w:t xml:space="preserve">ydruk </w:t>
      </w:r>
      <w:r w:rsidR="007D05EB" w:rsidRPr="005D733B">
        <w:rPr>
          <w:rFonts w:ascii="Times New Roman" w:hAnsi="Times New Roman" w:cs="Times New Roman"/>
          <w:sz w:val="24"/>
          <w:szCs w:val="24"/>
        </w:rPr>
        <w:t xml:space="preserve">z Centralnej Ewidencji i Informacji </w:t>
      </w:r>
      <w:r w:rsidR="007D05EB" w:rsidRPr="005D733B">
        <w:rPr>
          <w:rFonts w:ascii="Times New Roman" w:hAnsi="Times New Roman" w:cs="Times New Roman"/>
          <w:sz w:val="24"/>
          <w:szCs w:val="24"/>
        </w:rPr>
        <w:br/>
        <w:t>o Działalności Gospodarczej</w:t>
      </w:r>
      <w:r w:rsidRPr="005D73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83BEE" w:rsidRDefault="007D05EB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</w:t>
      </w:r>
      <w:r w:rsidR="006A5D03"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/szkoły zawierające informacje o nauce w systemie dziennym</w:t>
      </w:r>
      <w:r w:rsidR="00934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343CE" w:rsidRDefault="009343CE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uczęszczaniu rodzeństwa kandydata </w:t>
      </w:r>
      <w:r w:rsidR="00513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danej placówki                      </w:t>
      </w:r>
      <w:r w:rsidR="006E1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załącznik nr</w:t>
      </w:r>
      <w:r w:rsidR="00513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do Regulaminu).</w:t>
      </w:r>
    </w:p>
    <w:p w:rsidR="006A5D03" w:rsidRDefault="00F83BEE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ust. 2. pkt. </w:t>
      </w:r>
      <w:r w:rsidR="00A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2,3 i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składane </w:t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oryginale, notarialnie poświadczonej kopii albo w postaci urzędowo poświadczonego zgodnie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76a § 1 kodeksu postępowania administracyjnego odpisu lub wyciągu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dokumentu. </w:t>
      </w:r>
    </w:p>
    <w:p w:rsidR="009145E1" w:rsidRDefault="00CA677A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o których mowa w ust. 2. pkt. 2, 3, 4 mogą być składane także w postaci kopii poświadczonej za zgodność z oryginałem przez rodzica kandydata</w:t>
      </w:r>
      <w:r w:rsidR="00A53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D03" w:rsidRDefault="006A5D03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zeznań. </w:t>
      </w:r>
      <w:r w:rsidR="00CA677A"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Składający oświadczenie jest obowiązany do zawarcia w nim klauzuli następującej treści: Jestem świadomy odpowiedzialności karnej za złożenie fałszywego oświadczenia.” </w:t>
      </w:r>
    </w:p>
    <w:p w:rsidR="009145E1" w:rsidRDefault="00F73EE7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</w:t>
      </w:r>
      <w:r w:rsid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może żądać dokumentów potwierdzających okoliczności zawarte w oświadczeniach, o których mowa w ust. 5, w terminie wyznaczonym przez przewodniczącego, lub może zwrócić się do burmistrza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>o potwierdzenie tych okoliczności. Burmistrz potwierdza te okoliczności w terminie 14 dni.</w:t>
      </w:r>
    </w:p>
    <w:p w:rsidR="009145E1" w:rsidRDefault="009145E1" w:rsidP="0001200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potwierdzenia okoliczności zawartych w oświadczeniach, burmistrz korzysta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informacji, które zna z urzędu, lub może wystąpić do instytucji publicznych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informacji o okolicznościach zawartych w oświadczeniach, jeżeli instytucje te posiadają takie informacje.</w:t>
      </w:r>
    </w:p>
    <w:p w:rsidR="0001200E" w:rsidRPr="00F233B7" w:rsidRDefault="00F233B7" w:rsidP="0001200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B7">
        <w:rPr>
          <w:rFonts w:ascii="Times New Roman" w:eastAsia="Times New Roman" w:hAnsi="Times New Roman" w:cs="Times New Roman"/>
          <w:sz w:val="24"/>
          <w:szCs w:val="24"/>
          <w:lang w:eastAsia="pl-PL"/>
        </w:rPr>
        <w:t>Do oświadczenia</w:t>
      </w:r>
      <w:r w:rsidR="006A5D03" w:rsidRPr="00F2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samotnym wychowywaniu dziecka </w:t>
      </w:r>
      <w:r w:rsidRPr="00F2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zaznaczenia punku 2-5 wymagane jest dołączenie dokumentów potwierdzających sytuację składającego oświadczenie. </w:t>
      </w:r>
    </w:p>
    <w:p w:rsidR="00B74C79" w:rsidRDefault="00B74C79" w:rsidP="0001200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C79" w:rsidRDefault="00B74C79" w:rsidP="0001200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F30" w:rsidRDefault="008F41E5" w:rsidP="00F16F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F16F30" w:rsidRDefault="00F16F30" w:rsidP="00F16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dziecku podczas pobytu w przedszkolu odpowiedniej opieki, odżywiania oraz metod opiekuńczo-wychowawczych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przekazuje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„Wniosku o przyjęciu dziecka do przedszkola”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uznane przez niego za istotne dane o stanie zdrowia, stosowanej diecie i rozwoju psycho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izycznym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5184D" w:rsidRPr="00A759BD" w:rsidRDefault="00F5184D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Skład </w:t>
      </w:r>
      <w:r>
        <w:rPr>
          <w:rFonts w:ascii="Times New Roman" w:hAnsi="Times New Roman" w:cs="Times New Roman"/>
          <w:b/>
          <w:sz w:val="24"/>
          <w:szCs w:val="24"/>
        </w:rPr>
        <w:t xml:space="preserve">i zadania </w:t>
      </w:r>
      <w:r w:rsidR="00F73EE7">
        <w:rPr>
          <w:rFonts w:ascii="Times New Roman" w:hAnsi="Times New Roman" w:cs="Times New Roman"/>
          <w:b/>
          <w:sz w:val="24"/>
          <w:szCs w:val="24"/>
        </w:rPr>
        <w:t>K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F73EE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ekrutacyjnej</w:t>
      </w:r>
    </w:p>
    <w:p w:rsidR="00F5184D" w:rsidRPr="00A759BD" w:rsidRDefault="00F233B7" w:rsidP="00F51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F5184D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F73EE7">
        <w:rPr>
          <w:rFonts w:ascii="Times New Roman" w:hAnsi="Times New Roman" w:cs="Times New Roman"/>
          <w:sz w:val="24"/>
          <w:szCs w:val="24"/>
        </w:rPr>
        <w:t>przeprowadza Komisja R</w:t>
      </w:r>
      <w:r>
        <w:rPr>
          <w:rFonts w:ascii="Times New Roman" w:hAnsi="Times New Roman" w:cs="Times New Roman"/>
          <w:sz w:val="24"/>
          <w:szCs w:val="24"/>
        </w:rPr>
        <w:t>ekrutacyjna powołana przez dyrektora przedszkola.</w:t>
      </w:r>
    </w:p>
    <w:p w:rsidR="00F5184D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</w:t>
      </w:r>
      <w:r w:rsidR="00F73EE7">
        <w:rPr>
          <w:rFonts w:ascii="Times New Roman" w:hAnsi="Times New Roman" w:cs="Times New Roman"/>
          <w:sz w:val="24"/>
          <w:szCs w:val="24"/>
        </w:rPr>
        <w:t>ktor wyznacza przewodniczącego 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F73E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ekrutacyjnej.</w:t>
      </w:r>
    </w:p>
    <w:p w:rsidR="00AC0B6B" w:rsidRDefault="00F73EE7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R</w:t>
      </w:r>
      <w:r w:rsidR="00AC0B6B">
        <w:rPr>
          <w:rFonts w:ascii="Times New Roman" w:hAnsi="Times New Roman" w:cs="Times New Roman"/>
          <w:sz w:val="24"/>
          <w:szCs w:val="24"/>
        </w:rPr>
        <w:t>ekrutacyjnej</w:t>
      </w:r>
      <w:r w:rsidR="00054F5B">
        <w:rPr>
          <w:rFonts w:ascii="Times New Roman" w:hAnsi="Times New Roman" w:cs="Times New Roman"/>
          <w:sz w:val="24"/>
          <w:szCs w:val="24"/>
        </w:rPr>
        <w:t xml:space="preserve"> wchodzi co najmniej trzech nauczycieli przedszkola.</w:t>
      </w:r>
    </w:p>
    <w:p w:rsidR="00F5184D" w:rsidRPr="003E51F8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W skład komisji kwalifikacyjnej </w:t>
      </w:r>
      <w:r w:rsidR="00AC0B6B">
        <w:rPr>
          <w:rFonts w:ascii="Times New Roman" w:hAnsi="Times New Roman" w:cs="Times New Roman"/>
          <w:sz w:val="24"/>
          <w:szCs w:val="24"/>
        </w:rPr>
        <w:t>nie mogą wchodzić</w:t>
      </w:r>
      <w:r w:rsidRPr="003E51F8">
        <w:rPr>
          <w:rFonts w:ascii="Times New Roman" w:hAnsi="Times New Roman" w:cs="Times New Roman"/>
          <w:sz w:val="24"/>
          <w:szCs w:val="24"/>
        </w:rPr>
        <w:t>:</w:t>
      </w:r>
    </w:p>
    <w:p w:rsidR="00F5184D" w:rsidRPr="003E51F8" w:rsidRDefault="00F5184D" w:rsidP="00F5184D">
      <w:pPr>
        <w:pStyle w:val="Akapitzlist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dyrektor </w:t>
      </w:r>
      <w:r w:rsidR="00F73EE7">
        <w:rPr>
          <w:rFonts w:ascii="Times New Roman" w:hAnsi="Times New Roman" w:cs="Times New Roman"/>
          <w:sz w:val="24"/>
          <w:szCs w:val="24"/>
        </w:rPr>
        <w:t>szkoły, w której działa Komisja R</w:t>
      </w:r>
      <w:r w:rsidR="00AC0B6B">
        <w:rPr>
          <w:rFonts w:ascii="Times New Roman" w:hAnsi="Times New Roman" w:cs="Times New Roman"/>
          <w:sz w:val="24"/>
          <w:szCs w:val="24"/>
        </w:rPr>
        <w:t>ekrutacyjna</w:t>
      </w:r>
      <w:r w:rsidRPr="003E51F8">
        <w:rPr>
          <w:rFonts w:ascii="Times New Roman" w:hAnsi="Times New Roman" w:cs="Times New Roman"/>
          <w:sz w:val="24"/>
          <w:szCs w:val="24"/>
        </w:rPr>
        <w:t>;</w:t>
      </w:r>
    </w:p>
    <w:p w:rsidR="00F5184D" w:rsidRPr="003E51F8" w:rsidRDefault="00AC0B6B" w:rsidP="00F5184D">
      <w:pPr>
        <w:pStyle w:val="Akapitzlist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dziecko uczestniczy w postępowaniu rekrutacyjnym</w:t>
      </w:r>
      <w:r w:rsidR="00F5184D" w:rsidRPr="003E51F8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ekrutacyjnej należy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0B4236" w:rsidRPr="000B4236">
        <w:rPr>
          <w:rFonts w:ascii="Times New Roman" w:hAnsi="Times New Roman" w:cs="Times New Roman"/>
          <w:sz w:val="24"/>
          <w:szCs w:val="24"/>
        </w:rPr>
        <w:t>weryfikacja spełniania przez kandydata warunków lub kryteriów branych pod uwagę w postępowaniu rekrutacyjnym</w:t>
      </w:r>
      <w:r w:rsidR="000B4236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</w:t>
      </w:r>
      <w:r w:rsidR="000B4236">
        <w:rPr>
          <w:rFonts w:ascii="Times New Roman" w:hAnsi="Times New Roman" w:cs="Times New Roman"/>
          <w:sz w:val="24"/>
          <w:szCs w:val="24"/>
        </w:rPr>
        <w:t>ekrutacyjnej umożliwia członkom komisji zapoznanie się z wnioskami o przyjęcie do przedszkola i załączonymi do nich dokumentami oraz ustala dni i godziny posiedzeń komisji</w:t>
      </w:r>
      <w:r w:rsidR="002438C5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0B4236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F73EE7">
        <w:rPr>
          <w:rFonts w:ascii="Times New Roman" w:hAnsi="Times New Roman" w:cs="Times New Roman"/>
          <w:sz w:val="24"/>
          <w:szCs w:val="24"/>
        </w:rPr>
        <w:t>siedzenia Komisji R</w:t>
      </w:r>
      <w:r>
        <w:rPr>
          <w:rFonts w:ascii="Times New Roman" w:hAnsi="Times New Roman" w:cs="Times New Roman"/>
          <w:sz w:val="24"/>
          <w:szCs w:val="24"/>
        </w:rPr>
        <w:t xml:space="preserve">ekrutacyjnej zwołuje i prowadzi przewodniczący komisji. 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</w:t>
      </w:r>
      <w:r w:rsidR="000B4236">
        <w:rPr>
          <w:rFonts w:ascii="Times New Roman" w:hAnsi="Times New Roman" w:cs="Times New Roman"/>
          <w:sz w:val="24"/>
          <w:szCs w:val="24"/>
        </w:rPr>
        <w:t>ekrutacyjnej może zwoływać posiedzenia komisji poza ustalonymi dniami i godzinami posiedzeń komisji.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R</w:t>
      </w:r>
      <w:r w:rsidR="000B4236">
        <w:rPr>
          <w:rFonts w:ascii="Times New Roman" w:hAnsi="Times New Roman" w:cs="Times New Roman"/>
          <w:sz w:val="24"/>
          <w:szCs w:val="24"/>
        </w:rPr>
        <w:t>ekrutacyjnej są prowadzone, jeżeli</w:t>
      </w:r>
      <w:r w:rsidR="00774EB5">
        <w:rPr>
          <w:rFonts w:ascii="Times New Roman" w:hAnsi="Times New Roman" w:cs="Times New Roman"/>
          <w:sz w:val="24"/>
          <w:szCs w:val="24"/>
        </w:rPr>
        <w:t xml:space="preserve"> w posiedzeniu komisji bierze udział co najmniej 2/3 osób wchodzących w skład komisji.</w:t>
      </w:r>
    </w:p>
    <w:p w:rsidR="00774EB5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wchodzące skład Komisji R</w:t>
      </w:r>
      <w:r w:rsidR="00774EB5">
        <w:rPr>
          <w:rFonts w:ascii="Times New Roman" w:hAnsi="Times New Roman" w:cs="Times New Roman"/>
          <w:sz w:val="24"/>
          <w:szCs w:val="24"/>
        </w:rPr>
        <w:t>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774EB5" w:rsidRDefault="0086270B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postę</w:t>
      </w:r>
      <w:r w:rsidR="00774EB5">
        <w:rPr>
          <w:rFonts w:ascii="Times New Roman" w:hAnsi="Times New Roman" w:cs="Times New Roman"/>
          <w:sz w:val="24"/>
          <w:szCs w:val="24"/>
        </w:rPr>
        <w:t>powania rekrutacyjnego zawierają w s</w:t>
      </w:r>
      <w:r w:rsidR="00F73EE7">
        <w:rPr>
          <w:rFonts w:ascii="Times New Roman" w:hAnsi="Times New Roman" w:cs="Times New Roman"/>
          <w:sz w:val="24"/>
          <w:szCs w:val="24"/>
        </w:rPr>
        <w:t>zczególności: datę posiedzenia Komisji R</w:t>
      </w:r>
      <w:r w:rsidR="00774EB5">
        <w:rPr>
          <w:rFonts w:ascii="Times New Roman" w:hAnsi="Times New Roman" w:cs="Times New Roman"/>
          <w:sz w:val="24"/>
          <w:szCs w:val="24"/>
        </w:rPr>
        <w:t>ekrutacyjnej, imiona i nazwiska przewodniczącego oraz członków komisji obecnych na posiedzeniu, a także informacje o podjętych czynnościach lub rozstrzygnięciach. Protokół podpisu</w:t>
      </w:r>
      <w:r w:rsidR="00F73EE7">
        <w:rPr>
          <w:rFonts w:ascii="Times New Roman" w:hAnsi="Times New Roman" w:cs="Times New Roman"/>
          <w:sz w:val="24"/>
          <w:szCs w:val="24"/>
        </w:rPr>
        <w:t>je przewodniczący i członkowie Komisji R</w:t>
      </w:r>
      <w:r w:rsidR="00774EB5">
        <w:rPr>
          <w:rFonts w:ascii="Times New Roman" w:hAnsi="Times New Roman" w:cs="Times New Roman"/>
          <w:sz w:val="24"/>
          <w:szCs w:val="24"/>
        </w:rPr>
        <w:t xml:space="preserve">ekrutacyjnej. </w:t>
      </w:r>
    </w:p>
    <w:p w:rsidR="00774EB5" w:rsidRDefault="0086270B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postę</w:t>
      </w:r>
      <w:r w:rsidR="00774EB5">
        <w:rPr>
          <w:rFonts w:ascii="Times New Roman" w:hAnsi="Times New Roman" w:cs="Times New Roman"/>
          <w:sz w:val="24"/>
          <w:szCs w:val="24"/>
        </w:rPr>
        <w:t xml:space="preserve">powania rekrutacyjnego załącza się w szczególności: </w:t>
      </w:r>
    </w:p>
    <w:p w:rsidR="005A2FE3" w:rsidRDefault="005A2FE3" w:rsidP="0062594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74EB5">
        <w:rPr>
          <w:rFonts w:ascii="Times New Roman" w:hAnsi="Times New Roman" w:cs="Times New Roman"/>
          <w:sz w:val="24"/>
          <w:szCs w:val="24"/>
        </w:rPr>
        <w:t>istę zweryfikowanych wniosków o przyjęcie do przedszkola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625940" w:rsidRPr="00625940">
        <w:rPr>
          <w:rFonts w:ascii="Times New Roman" w:hAnsi="Times New Roman" w:cs="Times New Roman"/>
          <w:sz w:val="24"/>
          <w:szCs w:val="24"/>
        </w:rPr>
        <w:t>informacje o czynnościach lub rozstrzygnięciach podjętych przez komisję rekrutacyjną w ramach przeprowadzanego postępowania rekrutacyjnego</w:t>
      </w:r>
      <w:r w:rsidR="00625940">
        <w:rPr>
          <w:rFonts w:ascii="Times New Roman" w:hAnsi="Times New Roman" w:cs="Times New Roman"/>
          <w:sz w:val="24"/>
          <w:szCs w:val="24"/>
        </w:rPr>
        <w:t>;</w:t>
      </w:r>
    </w:p>
    <w:p w:rsidR="005A2FE3" w:rsidRDefault="005A2FE3" w:rsidP="00774EB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liczbie punktów przyznanych poszczególnym kandydatom </w:t>
      </w:r>
      <w:r w:rsidR="00B74C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poszczególne kryteria brane pod uwagę w postępowaniu rekrutacyjnym;</w:t>
      </w:r>
    </w:p>
    <w:p w:rsidR="005A2FE3" w:rsidRDefault="005A2FE3" w:rsidP="00774EB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listę kandydatów zakwalifikowanych i kandydatów niezakwalifikowanych;</w:t>
      </w:r>
    </w:p>
    <w:p w:rsidR="00774EB5" w:rsidRDefault="005A2FE3" w:rsidP="005A2FE3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listę kandydatów przyjętych i kandydatów nieprzyjętych.</w:t>
      </w:r>
    </w:p>
    <w:p w:rsidR="009317AA" w:rsidRDefault="008F41E5" w:rsidP="009317A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</w:t>
      </w:r>
      <w:r w:rsidR="009317AA">
        <w:rPr>
          <w:rFonts w:ascii="Times New Roman" w:hAnsi="Times New Roman" w:cs="Times New Roman"/>
          <w:sz w:val="24"/>
          <w:szCs w:val="24"/>
        </w:rPr>
        <w:t>ekrutacyjnej należy w szczególności:</w:t>
      </w:r>
    </w:p>
    <w:p w:rsid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ustalenie wyników postępowania rekrutacyjnego i podanie do publicznej wiadomości listy kandydatów zakwalifikowanych i kandydatów niezakwalifikowanych, zawierających imiona i nazwiska kandydatów oraz informacje o zakwalifikowaniu albo niezakwalifikowaniu kandydata do przedszkola</w:t>
      </w:r>
      <w:r w:rsidR="007D05EB" w:rsidRPr="009317AA">
        <w:rPr>
          <w:rFonts w:ascii="Times New Roman" w:hAnsi="Times New Roman" w:cs="Times New Roman"/>
          <w:sz w:val="24"/>
          <w:szCs w:val="24"/>
        </w:rPr>
        <w:t>;</w:t>
      </w:r>
    </w:p>
    <w:p w:rsid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przyjętych </w:t>
      </w:r>
      <w:r w:rsidR="0001200E" w:rsidRPr="009317AA">
        <w:rPr>
          <w:rFonts w:ascii="Times New Roman" w:hAnsi="Times New Roman" w:cs="Times New Roman"/>
          <w:sz w:val="24"/>
          <w:szCs w:val="24"/>
        </w:rPr>
        <w:br/>
      </w:r>
      <w:r w:rsidR="00FA72A9">
        <w:rPr>
          <w:rFonts w:ascii="Times New Roman" w:hAnsi="Times New Roman" w:cs="Times New Roman"/>
          <w:sz w:val="24"/>
          <w:szCs w:val="24"/>
        </w:rPr>
        <w:t>i kandydatów nie</w:t>
      </w:r>
      <w:r w:rsidRPr="009317AA">
        <w:rPr>
          <w:rFonts w:ascii="Times New Roman" w:hAnsi="Times New Roman" w:cs="Times New Roman"/>
          <w:sz w:val="24"/>
          <w:szCs w:val="24"/>
        </w:rPr>
        <w:t>przyjętych do przedszkola zawierających imiona i nazwiska kandyd</w:t>
      </w:r>
      <w:r w:rsidR="007D05EB" w:rsidRPr="009317AA">
        <w:rPr>
          <w:rFonts w:ascii="Times New Roman" w:hAnsi="Times New Roman" w:cs="Times New Roman"/>
          <w:sz w:val="24"/>
          <w:szCs w:val="24"/>
        </w:rPr>
        <w:t>atów przyjętych i nieprzyjętych;</w:t>
      </w:r>
    </w:p>
    <w:p w:rsidR="009317AA" w:rsidRDefault="003D1BEA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 xml:space="preserve">na wniosek rodzica sporządzenie uzasadnienia odmowy przyjęcia kandydata </w:t>
      </w:r>
      <w:r w:rsidRPr="009317AA">
        <w:rPr>
          <w:rFonts w:ascii="Times New Roman" w:hAnsi="Times New Roman" w:cs="Times New Roman"/>
          <w:sz w:val="24"/>
          <w:szCs w:val="24"/>
        </w:rPr>
        <w:br/>
        <w:t>do przedszkola;</w:t>
      </w:r>
    </w:p>
    <w:p w:rsidR="00F5184D" w:rsidRP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sporządzenie protokołu postępowania rekrutacyjnego</w:t>
      </w:r>
      <w:r w:rsidR="007D05EB" w:rsidRPr="009317AA">
        <w:rPr>
          <w:rFonts w:ascii="Times New Roman" w:hAnsi="Times New Roman" w:cs="Times New Roman"/>
          <w:sz w:val="24"/>
          <w:szCs w:val="24"/>
        </w:rPr>
        <w:t>.</w:t>
      </w:r>
    </w:p>
    <w:p w:rsidR="00F5184D" w:rsidRPr="003E51F8" w:rsidRDefault="008F41E5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ekrutacyjna przyjmuje kandydata do przedszkol</w:t>
      </w:r>
      <w:r>
        <w:rPr>
          <w:rFonts w:ascii="Times New Roman" w:hAnsi="Times New Roman" w:cs="Times New Roman"/>
          <w:sz w:val="24"/>
          <w:szCs w:val="24"/>
        </w:rPr>
        <w:t>a jeżeli w wyniku postępowania Rekrutacyjnego K</w:t>
      </w:r>
      <w:r w:rsidR="00F5184D" w:rsidRPr="003E51F8">
        <w:rPr>
          <w:rFonts w:ascii="Times New Roman" w:hAnsi="Times New Roman" w:cs="Times New Roman"/>
          <w:sz w:val="24"/>
          <w:szCs w:val="24"/>
        </w:rPr>
        <w:t>andydat został zakwalifikowany oraz złożył wymagane dokumenty.</w:t>
      </w:r>
    </w:p>
    <w:p w:rsidR="00F5184D" w:rsidRPr="003E51F8" w:rsidRDefault="008F41E5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ekrutacyjna podaje do publicznej wiadomości informację o liczbie wolnych miejsc pozostałych po przeprowadzeniu procesu rekrutacyjnego.</w:t>
      </w:r>
    </w:p>
    <w:p w:rsidR="00F5184D" w:rsidRPr="003E51F8" w:rsidRDefault="0086270B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isty, o których mowa </w:t>
      </w:r>
      <w:r w:rsidR="00F5184D" w:rsidRPr="000104AD">
        <w:rPr>
          <w:rFonts w:ascii="Times New Roman" w:hAnsi="Times New Roman" w:cs="Times New Roman"/>
          <w:sz w:val="24"/>
          <w:szCs w:val="24"/>
        </w:rPr>
        <w:t xml:space="preserve">w ust. </w:t>
      </w:r>
      <w:r w:rsidR="000104AD" w:rsidRPr="000104AD">
        <w:rPr>
          <w:rFonts w:ascii="Times New Roman" w:hAnsi="Times New Roman" w:cs="Times New Roman"/>
          <w:sz w:val="24"/>
          <w:szCs w:val="24"/>
        </w:rPr>
        <w:t>13</w:t>
      </w:r>
      <w:r w:rsidR="00F5184D" w:rsidRPr="000104AD">
        <w:rPr>
          <w:rFonts w:ascii="Times New Roman" w:hAnsi="Times New Roman" w:cs="Times New Roman"/>
          <w:sz w:val="24"/>
          <w:szCs w:val="24"/>
        </w:rPr>
        <w:t xml:space="preserve"> pkt. 1 i 2 </w:t>
      </w:r>
      <w:r w:rsidR="0029695D">
        <w:rPr>
          <w:rFonts w:ascii="Times New Roman" w:hAnsi="Times New Roman" w:cs="Times New Roman"/>
          <w:sz w:val="24"/>
          <w:szCs w:val="24"/>
        </w:rPr>
        <w:t>zostaną umieszczone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 na tablicy ogłoszeń </w:t>
      </w:r>
      <w:r w:rsidR="007D05EB">
        <w:rPr>
          <w:rFonts w:ascii="Times New Roman" w:hAnsi="Times New Roman" w:cs="Times New Roman"/>
          <w:sz w:val="24"/>
          <w:szCs w:val="24"/>
        </w:rPr>
        <w:br/>
      </w:r>
      <w:r w:rsidR="00F5184D" w:rsidRPr="003E51F8">
        <w:rPr>
          <w:rFonts w:ascii="Times New Roman" w:hAnsi="Times New Roman" w:cs="Times New Roman"/>
          <w:sz w:val="24"/>
          <w:szCs w:val="24"/>
        </w:rPr>
        <w:t>w Przedszkolu Publicznym w Cybince. Listy zawierają imiona i nazwiska kandydatów uszerego</w:t>
      </w:r>
      <w:r w:rsidR="00F5184D">
        <w:rPr>
          <w:rFonts w:ascii="Times New Roman" w:hAnsi="Times New Roman" w:cs="Times New Roman"/>
          <w:sz w:val="24"/>
          <w:szCs w:val="24"/>
        </w:rPr>
        <w:t>wane w kolejności alfabetycznej oraz najniższą liczbę punktów, która uprawnia do przyjęcia do przedszkola.</w:t>
      </w:r>
    </w:p>
    <w:p w:rsidR="00F5184D" w:rsidRDefault="0086270B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zień podania do publicznej wiadomości listy, o której mowa w ust. </w:t>
      </w:r>
      <w:r w:rsidR="000104AD">
        <w:rPr>
          <w:rFonts w:ascii="Times New Roman" w:hAnsi="Times New Roman" w:cs="Times New Roman"/>
          <w:sz w:val="24"/>
          <w:szCs w:val="24"/>
        </w:rPr>
        <w:t>13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 pkt. 2 jest określany w formie adnotacji umieszczonej na liście, opatrzonej podpise</w:t>
      </w:r>
      <w:r w:rsidR="008F41E5">
        <w:rPr>
          <w:rFonts w:ascii="Times New Roman" w:hAnsi="Times New Roman" w:cs="Times New Roman"/>
          <w:sz w:val="24"/>
          <w:szCs w:val="24"/>
        </w:rPr>
        <w:t>m przewodniczącego Komisji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ekrutacyjnej.</w:t>
      </w:r>
    </w:p>
    <w:p w:rsidR="007D05EB" w:rsidRPr="00F73EE7" w:rsidRDefault="0086270B" w:rsidP="007D05EB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184D" w:rsidRPr="00DA2A01">
        <w:rPr>
          <w:rFonts w:ascii="Times New Roman" w:hAnsi="Times New Roman" w:cs="Times New Roman"/>
          <w:sz w:val="24"/>
          <w:szCs w:val="24"/>
        </w:rPr>
        <w:t xml:space="preserve">ostępowanie Komisji Rekrutacyjnej jest jawne. </w:t>
      </w:r>
    </w:p>
    <w:p w:rsidR="002F0B1B" w:rsidRPr="00A759BD" w:rsidRDefault="002F0B1B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Zadania nauczyciela przedszkola</w:t>
      </w:r>
    </w:p>
    <w:p w:rsidR="00C25D13" w:rsidRPr="00A759BD" w:rsidRDefault="00F233B7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2F0B1B" w:rsidRPr="00A759BD" w:rsidRDefault="002F0B1B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Wykonanie czynności przygotowawczych d</w:t>
      </w:r>
      <w:r w:rsidR="008F41E5">
        <w:rPr>
          <w:rFonts w:ascii="Times New Roman" w:hAnsi="Times New Roman" w:cs="Times New Roman"/>
          <w:sz w:val="24"/>
          <w:szCs w:val="24"/>
        </w:rPr>
        <w:t>o pracy K</w:t>
      </w:r>
      <w:r w:rsidR="003B6D04"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="003B6D04" w:rsidRPr="00A759BD">
        <w:rPr>
          <w:rFonts w:ascii="Times New Roman" w:hAnsi="Times New Roman" w:cs="Times New Roman"/>
          <w:sz w:val="24"/>
          <w:szCs w:val="24"/>
        </w:rPr>
        <w:t>:</w:t>
      </w:r>
    </w:p>
    <w:p w:rsidR="002F0B1B" w:rsidRPr="00A759BD" w:rsidRDefault="002F0B1B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wywieszenie </w:t>
      </w:r>
      <w:r w:rsidR="00F16F30">
        <w:rPr>
          <w:rFonts w:ascii="Times New Roman" w:hAnsi="Times New Roman" w:cs="Times New Roman"/>
          <w:sz w:val="24"/>
          <w:szCs w:val="24"/>
        </w:rPr>
        <w:t>harmonogramu naboru</w:t>
      </w:r>
      <w:r w:rsidRPr="00A759BD">
        <w:rPr>
          <w:rFonts w:ascii="Times New Roman" w:hAnsi="Times New Roman" w:cs="Times New Roman"/>
          <w:sz w:val="24"/>
          <w:szCs w:val="24"/>
        </w:rPr>
        <w:t xml:space="preserve"> i niniejszego regulaminu;</w:t>
      </w:r>
    </w:p>
    <w:p w:rsidR="002F0B1B" w:rsidRPr="00A759BD" w:rsidRDefault="00253FC4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wyjaśnianie rodzicom zasad rekrutacji</w:t>
      </w:r>
      <w:r w:rsidR="00ED710E" w:rsidRPr="00A759BD">
        <w:rPr>
          <w:rFonts w:ascii="Times New Roman" w:hAnsi="Times New Roman" w:cs="Times New Roman"/>
          <w:sz w:val="24"/>
          <w:szCs w:val="24"/>
        </w:rPr>
        <w:t>;</w:t>
      </w:r>
    </w:p>
    <w:p w:rsidR="00E87194" w:rsidRPr="00A759BD" w:rsidRDefault="00490D0D" w:rsidP="0001200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</w:t>
      </w:r>
      <w:r w:rsidR="00253FC4" w:rsidRPr="00A759BD">
        <w:rPr>
          <w:rFonts w:ascii="Times New Roman" w:hAnsi="Times New Roman" w:cs="Times New Roman"/>
          <w:sz w:val="24"/>
          <w:szCs w:val="24"/>
        </w:rPr>
        <w:t xml:space="preserve">ydawanie i przyjmowanie </w:t>
      </w:r>
      <w:r w:rsidR="00E87194" w:rsidRPr="00A759BD">
        <w:rPr>
          <w:rFonts w:ascii="Times New Roman" w:hAnsi="Times New Roman" w:cs="Times New Roman"/>
          <w:sz w:val="24"/>
          <w:szCs w:val="24"/>
        </w:rPr>
        <w:t xml:space="preserve">„Wniosków o przyjęcie dziecka do przedszkola”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E87194" w:rsidRPr="00A759BD">
        <w:rPr>
          <w:rFonts w:ascii="Times New Roman" w:hAnsi="Times New Roman" w:cs="Times New Roman"/>
          <w:sz w:val="24"/>
          <w:szCs w:val="24"/>
        </w:rPr>
        <w:t>lub „Deklaracji o kontyn</w:t>
      </w:r>
      <w:r w:rsidR="00E361BF">
        <w:rPr>
          <w:rFonts w:ascii="Times New Roman" w:hAnsi="Times New Roman" w:cs="Times New Roman"/>
          <w:sz w:val="24"/>
          <w:szCs w:val="24"/>
        </w:rPr>
        <w:t>u</w:t>
      </w:r>
      <w:r w:rsidR="00E87194" w:rsidRPr="00A759BD">
        <w:rPr>
          <w:rFonts w:ascii="Times New Roman" w:hAnsi="Times New Roman" w:cs="Times New Roman"/>
          <w:sz w:val="24"/>
          <w:szCs w:val="24"/>
        </w:rPr>
        <w:t xml:space="preserve">owaniu przez dziecko wychowania przedszkolnego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E87194" w:rsidRPr="00A759BD">
        <w:rPr>
          <w:rFonts w:ascii="Times New Roman" w:hAnsi="Times New Roman" w:cs="Times New Roman"/>
          <w:sz w:val="24"/>
          <w:szCs w:val="24"/>
        </w:rPr>
        <w:t>w przedszkolu”;</w:t>
      </w:r>
    </w:p>
    <w:p w:rsidR="00253FC4" w:rsidRPr="00A759BD" w:rsidRDefault="00844B4A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s</w:t>
      </w:r>
      <w:r w:rsidR="00253FC4" w:rsidRPr="00A759BD">
        <w:rPr>
          <w:rFonts w:ascii="Times New Roman" w:hAnsi="Times New Roman" w:cs="Times New Roman"/>
          <w:sz w:val="24"/>
          <w:szCs w:val="24"/>
        </w:rPr>
        <w:t xml:space="preserve">prawdzanie wszystkich dokumentów pod </w:t>
      </w:r>
      <w:r w:rsidR="00063DA3">
        <w:rPr>
          <w:rFonts w:ascii="Times New Roman" w:hAnsi="Times New Roman" w:cs="Times New Roman"/>
          <w:sz w:val="24"/>
          <w:szCs w:val="24"/>
        </w:rPr>
        <w:t>względem formalnym i rzeczowym.</w:t>
      </w:r>
    </w:p>
    <w:p w:rsidR="00253FC4" w:rsidRPr="00A759BD" w:rsidRDefault="008F41E5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pracach K</w:t>
      </w:r>
      <w:r w:rsidR="0001328F"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="0001328F" w:rsidRPr="00A759BD">
        <w:rPr>
          <w:rFonts w:ascii="Times New Roman" w:hAnsi="Times New Roman" w:cs="Times New Roman"/>
          <w:sz w:val="24"/>
          <w:szCs w:val="24"/>
        </w:rPr>
        <w:t>.</w:t>
      </w:r>
    </w:p>
    <w:p w:rsidR="00D40D78" w:rsidRPr="00063DA3" w:rsidRDefault="0001328F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Wywieszenie list </w:t>
      </w:r>
      <w:r w:rsidR="00BB4106">
        <w:rPr>
          <w:rFonts w:ascii="Times New Roman" w:hAnsi="Times New Roman" w:cs="Times New Roman"/>
          <w:sz w:val="24"/>
          <w:szCs w:val="24"/>
        </w:rPr>
        <w:t>kandydatów zakwalifikowanych oraz niezakwalifikowanych</w:t>
      </w:r>
      <w:r w:rsidR="00FA72A9">
        <w:rPr>
          <w:rFonts w:ascii="Times New Roman" w:hAnsi="Times New Roman" w:cs="Times New Roman"/>
          <w:sz w:val="24"/>
          <w:szCs w:val="24"/>
        </w:rPr>
        <w:t xml:space="preserve"> do przeds</w:t>
      </w:r>
      <w:r w:rsidR="00750DD8">
        <w:rPr>
          <w:rFonts w:ascii="Times New Roman" w:hAnsi="Times New Roman" w:cs="Times New Roman"/>
          <w:sz w:val="24"/>
          <w:szCs w:val="24"/>
        </w:rPr>
        <w:t xml:space="preserve">zkola, </w:t>
      </w:r>
      <w:r w:rsidR="008F41E5">
        <w:rPr>
          <w:rFonts w:ascii="Times New Roman" w:hAnsi="Times New Roman" w:cs="Times New Roman"/>
          <w:sz w:val="24"/>
          <w:szCs w:val="24"/>
        </w:rPr>
        <w:t>przygotowanych na posiedzeniu 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Pr="00A759BD">
        <w:rPr>
          <w:rFonts w:ascii="Times New Roman" w:hAnsi="Times New Roman" w:cs="Times New Roman"/>
          <w:sz w:val="24"/>
          <w:szCs w:val="24"/>
        </w:rPr>
        <w:t>.</w:t>
      </w:r>
    </w:p>
    <w:p w:rsidR="00C25D13" w:rsidRPr="00A759BD" w:rsidRDefault="008F41E5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przewodniczącego K</w:t>
      </w:r>
      <w:r w:rsidR="00C25D13" w:rsidRPr="00A759BD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063DA3">
        <w:rPr>
          <w:rFonts w:ascii="Times New Roman" w:hAnsi="Times New Roman" w:cs="Times New Roman"/>
          <w:b/>
          <w:sz w:val="24"/>
          <w:szCs w:val="24"/>
        </w:rPr>
        <w:t>ekrutacyjnej</w:t>
      </w:r>
    </w:p>
    <w:p w:rsidR="0001328F" w:rsidRPr="00A759BD" w:rsidRDefault="00F233B7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01328F" w:rsidRPr="00A759BD" w:rsidRDefault="0001328F" w:rsidP="00A759B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8F41E5">
        <w:rPr>
          <w:rFonts w:ascii="Times New Roman" w:hAnsi="Times New Roman" w:cs="Times New Roman"/>
          <w:sz w:val="24"/>
          <w:szCs w:val="24"/>
        </w:rPr>
        <w:t>posiedzeń i kierowanie pracami 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Pr="00A759BD">
        <w:rPr>
          <w:rFonts w:ascii="Times New Roman" w:hAnsi="Times New Roman" w:cs="Times New Roman"/>
          <w:sz w:val="24"/>
          <w:szCs w:val="24"/>
        </w:rPr>
        <w:t xml:space="preserve"> zgodnie </w:t>
      </w:r>
      <w:r w:rsidR="003B6D04" w:rsidRPr="00A759BD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z przepisami prawa i postanowieniami niniejszego Regulaminu.</w:t>
      </w:r>
    </w:p>
    <w:p w:rsidR="0001328F" w:rsidRPr="00A759BD" w:rsidRDefault="0001328F" w:rsidP="00A759B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Prowadzenie prac komisji w czasie każdego posiedzenia z uwzględnieniem następujących czynności: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wykazem miejsc organizacyjnych w przedszkolu;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wykazem zgłoszeń dzieci do przedszkola;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zasadami rekrutacji dzieci do przedszkola</w:t>
      </w:r>
      <w:r w:rsidR="007D05EB">
        <w:rPr>
          <w:rFonts w:ascii="Times New Roman" w:hAnsi="Times New Roman" w:cs="Times New Roman"/>
          <w:sz w:val="24"/>
          <w:szCs w:val="24"/>
        </w:rPr>
        <w:t>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F41E5">
        <w:rPr>
          <w:rFonts w:ascii="Times New Roman" w:hAnsi="Times New Roman" w:cs="Times New Roman"/>
          <w:sz w:val="24"/>
          <w:szCs w:val="24"/>
        </w:rPr>
        <w:t xml:space="preserve">ierowanie rozpatrywaniem przez </w:t>
      </w:r>
      <w:r w:rsidR="00F73EE7">
        <w:rPr>
          <w:rFonts w:ascii="Times New Roman" w:hAnsi="Times New Roman" w:cs="Times New Roman"/>
          <w:sz w:val="24"/>
          <w:szCs w:val="24"/>
        </w:rPr>
        <w:t>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omisję zgłoszeń dzieci do przedszkola </w:t>
      </w:r>
      <w:r w:rsidR="003B6D04" w:rsidRPr="00A759BD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na podstawie kompletu dokumentów;</w:t>
      </w:r>
    </w:p>
    <w:p w:rsidR="00063DA3" w:rsidRDefault="0001328F" w:rsidP="00063DA3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nadzorowanie pod względem merytorycznym prawidłowości sporządzania doku</w:t>
      </w:r>
      <w:r w:rsidR="008F41E5">
        <w:rPr>
          <w:rFonts w:ascii="Times New Roman" w:hAnsi="Times New Roman" w:cs="Times New Roman"/>
          <w:sz w:val="24"/>
          <w:szCs w:val="24"/>
        </w:rPr>
        <w:t xml:space="preserve">mentacji przez </w:t>
      </w:r>
      <w:r w:rsidR="00F73EE7">
        <w:rPr>
          <w:rFonts w:ascii="Times New Roman" w:hAnsi="Times New Roman" w:cs="Times New Roman"/>
          <w:sz w:val="24"/>
          <w:szCs w:val="24"/>
        </w:rPr>
        <w:t>k</w:t>
      </w:r>
      <w:r w:rsidR="00063DA3">
        <w:rPr>
          <w:rFonts w:ascii="Times New Roman" w:hAnsi="Times New Roman" w:cs="Times New Roman"/>
          <w:sz w:val="24"/>
          <w:szCs w:val="24"/>
        </w:rPr>
        <w:t>omisję.</w:t>
      </w:r>
    </w:p>
    <w:p w:rsidR="00C25D13" w:rsidRPr="00063DA3" w:rsidRDefault="0001328F" w:rsidP="00B74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A3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01328F" w:rsidRPr="00A759BD" w:rsidRDefault="00F233B7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01328F" w:rsidRDefault="0001328F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Liczbę dzieci w oddziałach określają obowiązujące przepisy, lecz nie mogą być większe liczebnie niż 25 dzieci w jednym oddziale.</w:t>
      </w:r>
    </w:p>
    <w:p w:rsidR="00063DA3" w:rsidRPr="00A759BD" w:rsidRDefault="00063DA3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do grup pr</w:t>
      </w:r>
      <w:r w:rsidR="008B7652">
        <w:rPr>
          <w:rFonts w:ascii="Times New Roman" w:hAnsi="Times New Roman" w:cs="Times New Roman"/>
          <w:sz w:val="24"/>
          <w:szCs w:val="24"/>
        </w:rPr>
        <w:t xml:space="preserve">zedszkolnych na rok szkolny </w:t>
      </w:r>
      <w:r w:rsidR="0029695D">
        <w:rPr>
          <w:rFonts w:ascii="Times New Roman" w:hAnsi="Times New Roman" w:cs="Times New Roman"/>
          <w:sz w:val="24"/>
          <w:szCs w:val="24"/>
        </w:rPr>
        <w:t>2019/2020</w:t>
      </w:r>
      <w:r>
        <w:rPr>
          <w:rFonts w:ascii="Times New Roman" w:hAnsi="Times New Roman" w:cs="Times New Roman"/>
          <w:sz w:val="24"/>
          <w:szCs w:val="24"/>
        </w:rPr>
        <w:t xml:space="preserve"> nastąpi po zakończeniu postępowania rekrutacyjnego. Organizacja grup uzależniona jest od liczby i wieku dzieci przyjętych oraz kontynuujących wychowanie przedszkolne.</w:t>
      </w:r>
    </w:p>
    <w:p w:rsidR="0001328F" w:rsidRDefault="0001328F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Przez rodziców rozumie się również prawnych </w:t>
      </w:r>
      <w:r w:rsidR="00490D0D" w:rsidRPr="00A759BD">
        <w:rPr>
          <w:rFonts w:ascii="Times New Roman" w:hAnsi="Times New Roman" w:cs="Times New Roman"/>
          <w:sz w:val="24"/>
          <w:szCs w:val="24"/>
        </w:rPr>
        <w:t>opiekunów</w:t>
      </w:r>
      <w:r w:rsidRPr="00A759BD">
        <w:rPr>
          <w:rFonts w:ascii="Times New Roman" w:hAnsi="Times New Roman" w:cs="Times New Roman"/>
          <w:sz w:val="24"/>
          <w:szCs w:val="24"/>
        </w:rPr>
        <w:t>.</w:t>
      </w:r>
    </w:p>
    <w:p w:rsidR="00063DA3" w:rsidRDefault="00063DA3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niniejszego Regulaminu:</w:t>
      </w:r>
    </w:p>
    <w:p w:rsidR="00063DA3" w:rsidRDefault="00063DA3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„Deklaracja o </w:t>
      </w:r>
      <w:r w:rsidR="005D733B">
        <w:rPr>
          <w:rFonts w:ascii="Times New Roman" w:hAnsi="Times New Roman" w:cs="Times New Roman"/>
          <w:sz w:val="24"/>
          <w:szCs w:val="24"/>
        </w:rPr>
        <w:t>kontynuowaniu</w:t>
      </w:r>
      <w:r>
        <w:rPr>
          <w:rFonts w:ascii="Times New Roman" w:hAnsi="Times New Roman" w:cs="Times New Roman"/>
          <w:sz w:val="24"/>
          <w:szCs w:val="24"/>
        </w:rPr>
        <w:t xml:space="preserve"> wychowania przedszkolnego” – zał. nr 1;</w:t>
      </w:r>
    </w:p>
    <w:p w:rsidR="00063DA3" w:rsidRDefault="00063DA3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„Wniosek o przyjęcie dziecka do przedszkola” – zał. nr 2;</w:t>
      </w:r>
    </w:p>
    <w:p w:rsidR="00D82B91" w:rsidRDefault="00D82B91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</w:t>
      </w:r>
      <w:r w:rsidR="006E1506">
        <w:rPr>
          <w:rFonts w:ascii="Times New Roman" w:hAnsi="Times New Roman" w:cs="Times New Roman"/>
          <w:sz w:val="24"/>
          <w:szCs w:val="24"/>
        </w:rPr>
        <w:t>ości rodziny dziecka – zał. nr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B91" w:rsidRDefault="00D82B91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</w:t>
      </w:r>
      <w:r w:rsidR="001C2104">
        <w:rPr>
          <w:rFonts w:ascii="Times New Roman" w:hAnsi="Times New Roman" w:cs="Times New Roman"/>
          <w:sz w:val="24"/>
          <w:szCs w:val="24"/>
        </w:rPr>
        <w:t>wychowywaniu dziecka – zał. nr 4;</w:t>
      </w:r>
    </w:p>
    <w:p w:rsidR="00750DD8" w:rsidRDefault="006E1506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uczęszczaniu do przedszkola rodzeństwa kandydata – zał. nr 5</w:t>
      </w:r>
      <w:r w:rsidR="001C2104">
        <w:rPr>
          <w:rFonts w:ascii="Times New Roman" w:hAnsi="Times New Roman" w:cs="Times New Roman"/>
          <w:sz w:val="24"/>
          <w:szCs w:val="24"/>
        </w:rPr>
        <w:t>;</w:t>
      </w:r>
    </w:p>
    <w:p w:rsidR="001C2104" w:rsidRPr="001C2104" w:rsidRDefault="001C2104" w:rsidP="001C2104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2104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rmonogram rekrutacji – zał. nr 6</w:t>
      </w:r>
      <w:r w:rsidRPr="001C2104">
        <w:rPr>
          <w:rFonts w:ascii="Times New Roman" w:hAnsi="Times New Roman" w:cs="Times New Roman"/>
          <w:sz w:val="24"/>
          <w:szCs w:val="24"/>
        </w:rPr>
        <w:t>;</w:t>
      </w:r>
    </w:p>
    <w:p w:rsidR="003E51F8" w:rsidRPr="00A759BD" w:rsidRDefault="003E51F8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1F8" w:rsidRPr="00A759BD" w:rsidSect="002001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55" w:rsidRDefault="00D20355" w:rsidP="00FB044A">
      <w:pPr>
        <w:spacing w:after="0" w:line="240" w:lineRule="auto"/>
      </w:pPr>
      <w:r>
        <w:separator/>
      </w:r>
    </w:p>
  </w:endnote>
  <w:endnote w:type="continuationSeparator" w:id="1">
    <w:p w:rsidR="00D20355" w:rsidRDefault="00D20355" w:rsidP="00F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705545"/>
      <w:docPartObj>
        <w:docPartGallery w:val="Page Numbers (Bottom of Page)"/>
        <w:docPartUnique/>
      </w:docPartObj>
    </w:sdtPr>
    <w:sdtContent>
      <w:p w:rsidR="00FB044A" w:rsidRDefault="00565C07">
        <w:pPr>
          <w:pStyle w:val="Stopka"/>
          <w:jc w:val="center"/>
        </w:pPr>
        <w:r>
          <w:fldChar w:fldCharType="begin"/>
        </w:r>
        <w:r w:rsidR="00FB044A">
          <w:instrText>PAGE   \* MERGEFORMAT</w:instrText>
        </w:r>
        <w:r>
          <w:fldChar w:fldCharType="separate"/>
        </w:r>
        <w:r w:rsidR="00F233B7">
          <w:rPr>
            <w:noProof/>
          </w:rPr>
          <w:t>8</w:t>
        </w:r>
        <w:r>
          <w:fldChar w:fldCharType="end"/>
        </w:r>
      </w:p>
    </w:sdtContent>
  </w:sdt>
  <w:p w:rsidR="00FB044A" w:rsidRDefault="00FB0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55" w:rsidRDefault="00D20355" w:rsidP="00FB044A">
      <w:pPr>
        <w:spacing w:after="0" w:line="240" w:lineRule="auto"/>
      </w:pPr>
      <w:r>
        <w:separator/>
      </w:r>
    </w:p>
  </w:footnote>
  <w:footnote w:type="continuationSeparator" w:id="1">
    <w:p w:rsidR="00D20355" w:rsidRDefault="00D20355" w:rsidP="00FB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F65"/>
    <w:multiLevelType w:val="hybridMultilevel"/>
    <w:tmpl w:val="A23ED0C8"/>
    <w:lvl w:ilvl="0" w:tplc="37843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95674"/>
    <w:multiLevelType w:val="hybridMultilevel"/>
    <w:tmpl w:val="D898B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24497"/>
    <w:multiLevelType w:val="hybridMultilevel"/>
    <w:tmpl w:val="67FCCC78"/>
    <w:lvl w:ilvl="0" w:tplc="0A9ED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646D4"/>
    <w:multiLevelType w:val="hybridMultilevel"/>
    <w:tmpl w:val="81065ADE"/>
    <w:lvl w:ilvl="0" w:tplc="B38A4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6C7"/>
    <w:multiLevelType w:val="hybridMultilevel"/>
    <w:tmpl w:val="60064950"/>
    <w:lvl w:ilvl="0" w:tplc="11962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011"/>
    <w:multiLevelType w:val="hybridMultilevel"/>
    <w:tmpl w:val="A23ED0C8"/>
    <w:lvl w:ilvl="0" w:tplc="37843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F4EDB"/>
    <w:multiLevelType w:val="hybridMultilevel"/>
    <w:tmpl w:val="61EC0262"/>
    <w:lvl w:ilvl="0" w:tplc="DE62E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C407B"/>
    <w:multiLevelType w:val="hybridMultilevel"/>
    <w:tmpl w:val="03C28854"/>
    <w:lvl w:ilvl="0" w:tplc="C74E9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CB62C3"/>
    <w:multiLevelType w:val="hybridMultilevel"/>
    <w:tmpl w:val="91447DBC"/>
    <w:lvl w:ilvl="0" w:tplc="15F4735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661229E"/>
    <w:multiLevelType w:val="hybridMultilevel"/>
    <w:tmpl w:val="07F47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B8C"/>
    <w:multiLevelType w:val="hybridMultilevel"/>
    <w:tmpl w:val="35F211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B2DC5"/>
    <w:multiLevelType w:val="hybridMultilevel"/>
    <w:tmpl w:val="C9263DE6"/>
    <w:lvl w:ilvl="0" w:tplc="6A024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2116E"/>
    <w:multiLevelType w:val="hybridMultilevel"/>
    <w:tmpl w:val="AD54E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C412FE"/>
    <w:multiLevelType w:val="hybridMultilevel"/>
    <w:tmpl w:val="07303968"/>
    <w:lvl w:ilvl="0" w:tplc="D146E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01E40"/>
    <w:multiLevelType w:val="hybridMultilevel"/>
    <w:tmpl w:val="576AE94A"/>
    <w:lvl w:ilvl="0" w:tplc="9C8AF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C1237B"/>
    <w:multiLevelType w:val="hybridMultilevel"/>
    <w:tmpl w:val="736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440BA"/>
    <w:multiLevelType w:val="hybridMultilevel"/>
    <w:tmpl w:val="D0C83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5D69"/>
    <w:multiLevelType w:val="hybridMultilevel"/>
    <w:tmpl w:val="39501AC6"/>
    <w:lvl w:ilvl="0" w:tplc="21E00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5E4A5D"/>
    <w:multiLevelType w:val="hybridMultilevel"/>
    <w:tmpl w:val="A9D6266C"/>
    <w:lvl w:ilvl="0" w:tplc="E2F2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C2064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861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F28F6"/>
    <w:multiLevelType w:val="hybridMultilevel"/>
    <w:tmpl w:val="0666C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82D9C"/>
    <w:multiLevelType w:val="hybridMultilevel"/>
    <w:tmpl w:val="69D2348A"/>
    <w:lvl w:ilvl="0" w:tplc="D03297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017B2B"/>
    <w:multiLevelType w:val="hybridMultilevel"/>
    <w:tmpl w:val="F99A2A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B14B6"/>
    <w:multiLevelType w:val="hybridMultilevel"/>
    <w:tmpl w:val="9D1CD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037B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F2365"/>
    <w:multiLevelType w:val="hybridMultilevel"/>
    <w:tmpl w:val="EC46BF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236F41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F177B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80F17"/>
    <w:multiLevelType w:val="hybridMultilevel"/>
    <w:tmpl w:val="FFF6457E"/>
    <w:lvl w:ilvl="0" w:tplc="8DBE2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31">
    <w:nsid w:val="5BFF0A96"/>
    <w:multiLevelType w:val="hybridMultilevel"/>
    <w:tmpl w:val="96E8E1EA"/>
    <w:lvl w:ilvl="0" w:tplc="11962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923BD"/>
    <w:multiLevelType w:val="hybridMultilevel"/>
    <w:tmpl w:val="CB0E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42828"/>
    <w:multiLevelType w:val="hybridMultilevel"/>
    <w:tmpl w:val="62B0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63A78">
      <w:start w:val="1"/>
      <w:numFmt w:val="lowerRoman"/>
      <w:lvlText w:val="%2)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674C8"/>
    <w:multiLevelType w:val="hybridMultilevel"/>
    <w:tmpl w:val="F6DA98C8"/>
    <w:lvl w:ilvl="0" w:tplc="A97C99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6B445B"/>
    <w:multiLevelType w:val="hybridMultilevel"/>
    <w:tmpl w:val="20E2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66AB0"/>
    <w:multiLevelType w:val="hybridMultilevel"/>
    <w:tmpl w:val="6A58473C"/>
    <w:lvl w:ilvl="0" w:tplc="266A168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A91739"/>
    <w:multiLevelType w:val="hybridMultilevel"/>
    <w:tmpl w:val="04741638"/>
    <w:lvl w:ilvl="0" w:tplc="AA94A2E4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397EF9"/>
    <w:multiLevelType w:val="hybridMultilevel"/>
    <w:tmpl w:val="02E8EE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943F32"/>
    <w:multiLevelType w:val="hybridMultilevel"/>
    <w:tmpl w:val="0FC6A100"/>
    <w:lvl w:ilvl="0" w:tplc="007C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82B9D"/>
    <w:multiLevelType w:val="hybridMultilevel"/>
    <w:tmpl w:val="D9786BB2"/>
    <w:lvl w:ilvl="0" w:tplc="10420B1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7B2B44"/>
    <w:multiLevelType w:val="hybridMultilevel"/>
    <w:tmpl w:val="FDC887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A5472"/>
    <w:multiLevelType w:val="hybridMultilevel"/>
    <w:tmpl w:val="1A745166"/>
    <w:lvl w:ilvl="0" w:tplc="38F80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B40D72"/>
    <w:multiLevelType w:val="hybridMultilevel"/>
    <w:tmpl w:val="F53804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C32EEB"/>
    <w:multiLevelType w:val="hybridMultilevel"/>
    <w:tmpl w:val="35F8C1B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93C4356"/>
    <w:multiLevelType w:val="hybridMultilevel"/>
    <w:tmpl w:val="FCC4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528B6"/>
    <w:multiLevelType w:val="hybridMultilevel"/>
    <w:tmpl w:val="CC241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48">
    <w:nsid w:val="7D8A7D40"/>
    <w:multiLevelType w:val="multilevel"/>
    <w:tmpl w:val="996C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32"/>
  </w:num>
  <w:num w:numId="3">
    <w:abstractNumId w:val="18"/>
  </w:num>
  <w:num w:numId="4">
    <w:abstractNumId w:val="31"/>
  </w:num>
  <w:num w:numId="5">
    <w:abstractNumId w:val="14"/>
  </w:num>
  <w:num w:numId="6">
    <w:abstractNumId w:val="13"/>
  </w:num>
  <w:num w:numId="7">
    <w:abstractNumId w:val="8"/>
  </w:num>
  <w:num w:numId="8">
    <w:abstractNumId w:val="27"/>
  </w:num>
  <w:num w:numId="9">
    <w:abstractNumId w:val="42"/>
  </w:num>
  <w:num w:numId="10">
    <w:abstractNumId w:val="46"/>
  </w:num>
  <w:num w:numId="11">
    <w:abstractNumId w:val="33"/>
  </w:num>
  <w:num w:numId="12">
    <w:abstractNumId w:val="11"/>
  </w:num>
  <w:num w:numId="13">
    <w:abstractNumId w:val="21"/>
  </w:num>
  <w:num w:numId="14">
    <w:abstractNumId w:val="15"/>
  </w:num>
  <w:num w:numId="15">
    <w:abstractNumId w:val="29"/>
  </w:num>
  <w:num w:numId="16">
    <w:abstractNumId w:val="38"/>
  </w:num>
  <w:num w:numId="17">
    <w:abstractNumId w:val="23"/>
  </w:num>
  <w:num w:numId="18">
    <w:abstractNumId w:val="10"/>
  </w:num>
  <w:num w:numId="19">
    <w:abstractNumId w:val="44"/>
  </w:num>
  <w:num w:numId="20">
    <w:abstractNumId w:val="1"/>
  </w:num>
  <w:num w:numId="21">
    <w:abstractNumId w:val="41"/>
  </w:num>
  <w:num w:numId="22">
    <w:abstractNumId w:val="16"/>
  </w:num>
  <w:num w:numId="23">
    <w:abstractNumId w:val="43"/>
  </w:num>
  <w:num w:numId="24">
    <w:abstractNumId w:val="22"/>
  </w:num>
  <w:num w:numId="25">
    <w:abstractNumId w:val="17"/>
  </w:num>
  <w:num w:numId="26">
    <w:abstractNumId w:val="39"/>
  </w:num>
  <w:num w:numId="27">
    <w:abstractNumId w:val="7"/>
  </w:num>
  <w:num w:numId="28">
    <w:abstractNumId w:val="2"/>
  </w:num>
  <w:num w:numId="29">
    <w:abstractNumId w:val="3"/>
  </w:num>
  <w:num w:numId="30">
    <w:abstractNumId w:val="47"/>
  </w:num>
  <w:num w:numId="31">
    <w:abstractNumId w:val="30"/>
  </w:num>
  <w:num w:numId="32">
    <w:abstractNumId w:val="37"/>
  </w:num>
  <w:num w:numId="33">
    <w:abstractNumId w:val="5"/>
  </w:num>
  <w:num w:numId="34">
    <w:abstractNumId w:val="12"/>
  </w:num>
  <w:num w:numId="35">
    <w:abstractNumId w:val="40"/>
  </w:num>
  <w:num w:numId="36">
    <w:abstractNumId w:val="25"/>
  </w:num>
  <w:num w:numId="37">
    <w:abstractNumId w:val="26"/>
  </w:num>
  <w:num w:numId="38">
    <w:abstractNumId w:val="4"/>
  </w:num>
  <w:num w:numId="39">
    <w:abstractNumId w:val="20"/>
  </w:num>
  <w:num w:numId="40">
    <w:abstractNumId w:val="28"/>
  </w:num>
  <w:num w:numId="41">
    <w:abstractNumId w:val="35"/>
  </w:num>
  <w:num w:numId="42">
    <w:abstractNumId w:val="6"/>
  </w:num>
  <w:num w:numId="43">
    <w:abstractNumId w:val="0"/>
  </w:num>
  <w:num w:numId="44">
    <w:abstractNumId w:val="36"/>
  </w:num>
  <w:num w:numId="45">
    <w:abstractNumId w:val="34"/>
  </w:num>
  <w:num w:numId="46">
    <w:abstractNumId w:val="19"/>
  </w:num>
  <w:num w:numId="47">
    <w:abstractNumId w:val="9"/>
  </w:num>
  <w:num w:numId="48">
    <w:abstractNumId w:val="24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6E3"/>
    <w:rsid w:val="000104AD"/>
    <w:rsid w:val="0001200E"/>
    <w:rsid w:val="0001328F"/>
    <w:rsid w:val="0002644A"/>
    <w:rsid w:val="00035C1B"/>
    <w:rsid w:val="00054F5B"/>
    <w:rsid w:val="000618AA"/>
    <w:rsid w:val="00063DA3"/>
    <w:rsid w:val="0007193C"/>
    <w:rsid w:val="00094B90"/>
    <w:rsid w:val="000A17E9"/>
    <w:rsid w:val="000B410A"/>
    <w:rsid w:val="000B4236"/>
    <w:rsid w:val="000D4B21"/>
    <w:rsid w:val="00100AB8"/>
    <w:rsid w:val="00101C19"/>
    <w:rsid w:val="001076E3"/>
    <w:rsid w:val="0015463D"/>
    <w:rsid w:val="001571A0"/>
    <w:rsid w:val="0016456A"/>
    <w:rsid w:val="00164DF6"/>
    <w:rsid w:val="001C2104"/>
    <w:rsid w:val="001F4223"/>
    <w:rsid w:val="00200191"/>
    <w:rsid w:val="00216C80"/>
    <w:rsid w:val="00224D91"/>
    <w:rsid w:val="002430AB"/>
    <w:rsid w:val="002438C5"/>
    <w:rsid w:val="00253FC4"/>
    <w:rsid w:val="00255E41"/>
    <w:rsid w:val="00257953"/>
    <w:rsid w:val="002732EE"/>
    <w:rsid w:val="0027624F"/>
    <w:rsid w:val="00286BDB"/>
    <w:rsid w:val="00287844"/>
    <w:rsid w:val="002902F9"/>
    <w:rsid w:val="0029695D"/>
    <w:rsid w:val="002F0B1B"/>
    <w:rsid w:val="002F1EEE"/>
    <w:rsid w:val="002F578C"/>
    <w:rsid w:val="002F6464"/>
    <w:rsid w:val="00303676"/>
    <w:rsid w:val="00341772"/>
    <w:rsid w:val="00342F60"/>
    <w:rsid w:val="0035243E"/>
    <w:rsid w:val="003B6D04"/>
    <w:rsid w:val="003C6599"/>
    <w:rsid w:val="003D1BEA"/>
    <w:rsid w:val="003D34BB"/>
    <w:rsid w:val="003E51F8"/>
    <w:rsid w:val="003E60AA"/>
    <w:rsid w:val="003F1F61"/>
    <w:rsid w:val="00403B5A"/>
    <w:rsid w:val="004043F2"/>
    <w:rsid w:val="00427517"/>
    <w:rsid w:val="00441DFB"/>
    <w:rsid w:val="004677A3"/>
    <w:rsid w:val="00481113"/>
    <w:rsid w:val="00482F86"/>
    <w:rsid w:val="00484297"/>
    <w:rsid w:val="00490D0D"/>
    <w:rsid w:val="004B544A"/>
    <w:rsid w:val="004D3458"/>
    <w:rsid w:val="004D347F"/>
    <w:rsid w:val="004D52EA"/>
    <w:rsid w:val="004E30CE"/>
    <w:rsid w:val="004E4881"/>
    <w:rsid w:val="00507C51"/>
    <w:rsid w:val="00513FCC"/>
    <w:rsid w:val="00525571"/>
    <w:rsid w:val="00533618"/>
    <w:rsid w:val="005349D1"/>
    <w:rsid w:val="005526AC"/>
    <w:rsid w:val="00563563"/>
    <w:rsid w:val="00565C07"/>
    <w:rsid w:val="00587AD7"/>
    <w:rsid w:val="00590002"/>
    <w:rsid w:val="00591969"/>
    <w:rsid w:val="00596AF4"/>
    <w:rsid w:val="005A2FE3"/>
    <w:rsid w:val="005D3EB9"/>
    <w:rsid w:val="005D733B"/>
    <w:rsid w:val="005E517C"/>
    <w:rsid w:val="005E55CA"/>
    <w:rsid w:val="00600E66"/>
    <w:rsid w:val="00614E8F"/>
    <w:rsid w:val="00625940"/>
    <w:rsid w:val="00634A22"/>
    <w:rsid w:val="00676DB4"/>
    <w:rsid w:val="006845EB"/>
    <w:rsid w:val="00694DB9"/>
    <w:rsid w:val="006A5D03"/>
    <w:rsid w:val="006E1506"/>
    <w:rsid w:val="006E1518"/>
    <w:rsid w:val="006E1AD4"/>
    <w:rsid w:val="006E4B09"/>
    <w:rsid w:val="006F1FF0"/>
    <w:rsid w:val="00711C3B"/>
    <w:rsid w:val="00734696"/>
    <w:rsid w:val="00737C01"/>
    <w:rsid w:val="0074491E"/>
    <w:rsid w:val="007464C6"/>
    <w:rsid w:val="00750DD8"/>
    <w:rsid w:val="007526F6"/>
    <w:rsid w:val="00772C90"/>
    <w:rsid w:val="007732CC"/>
    <w:rsid w:val="00774EB5"/>
    <w:rsid w:val="00786A28"/>
    <w:rsid w:val="0079061A"/>
    <w:rsid w:val="007A4624"/>
    <w:rsid w:val="007C431B"/>
    <w:rsid w:val="007D05EB"/>
    <w:rsid w:val="007D18B0"/>
    <w:rsid w:val="0080263E"/>
    <w:rsid w:val="00836859"/>
    <w:rsid w:val="00844B4A"/>
    <w:rsid w:val="0086270B"/>
    <w:rsid w:val="0089354E"/>
    <w:rsid w:val="008A12CC"/>
    <w:rsid w:val="008B7652"/>
    <w:rsid w:val="008C0388"/>
    <w:rsid w:val="008C6DC8"/>
    <w:rsid w:val="008F3F8F"/>
    <w:rsid w:val="008F41E5"/>
    <w:rsid w:val="00905286"/>
    <w:rsid w:val="00907DB7"/>
    <w:rsid w:val="009145E1"/>
    <w:rsid w:val="00920602"/>
    <w:rsid w:val="009317AA"/>
    <w:rsid w:val="009343CE"/>
    <w:rsid w:val="00937C35"/>
    <w:rsid w:val="00941BF2"/>
    <w:rsid w:val="00985015"/>
    <w:rsid w:val="009A2543"/>
    <w:rsid w:val="00A14B39"/>
    <w:rsid w:val="00A1531E"/>
    <w:rsid w:val="00A23291"/>
    <w:rsid w:val="00A3050B"/>
    <w:rsid w:val="00A36FCE"/>
    <w:rsid w:val="00A50CF5"/>
    <w:rsid w:val="00A538E5"/>
    <w:rsid w:val="00A64167"/>
    <w:rsid w:val="00A66AE4"/>
    <w:rsid w:val="00A759BD"/>
    <w:rsid w:val="00AA6C2B"/>
    <w:rsid w:val="00AC0B6B"/>
    <w:rsid w:val="00AC7015"/>
    <w:rsid w:val="00AD7AC2"/>
    <w:rsid w:val="00AF63B8"/>
    <w:rsid w:val="00B12E01"/>
    <w:rsid w:val="00B32EEF"/>
    <w:rsid w:val="00B74C79"/>
    <w:rsid w:val="00B77742"/>
    <w:rsid w:val="00BA7376"/>
    <w:rsid w:val="00BB0309"/>
    <w:rsid w:val="00BB4106"/>
    <w:rsid w:val="00BC3BCA"/>
    <w:rsid w:val="00BD2A9B"/>
    <w:rsid w:val="00BF4B95"/>
    <w:rsid w:val="00C02F52"/>
    <w:rsid w:val="00C23F01"/>
    <w:rsid w:val="00C25D13"/>
    <w:rsid w:val="00C33D8B"/>
    <w:rsid w:val="00C70FF7"/>
    <w:rsid w:val="00C71FCD"/>
    <w:rsid w:val="00C80ED3"/>
    <w:rsid w:val="00C84E61"/>
    <w:rsid w:val="00C85716"/>
    <w:rsid w:val="00CA5C49"/>
    <w:rsid w:val="00CA677A"/>
    <w:rsid w:val="00CE696A"/>
    <w:rsid w:val="00CF2E47"/>
    <w:rsid w:val="00D139E5"/>
    <w:rsid w:val="00D20355"/>
    <w:rsid w:val="00D24E06"/>
    <w:rsid w:val="00D319F0"/>
    <w:rsid w:val="00D4093A"/>
    <w:rsid w:val="00D40D78"/>
    <w:rsid w:val="00D67F33"/>
    <w:rsid w:val="00D82B91"/>
    <w:rsid w:val="00DA2A01"/>
    <w:rsid w:val="00DF1982"/>
    <w:rsid w:val="00DF2C6B"/>
    <w:rsid w:val="00E056BE"/>
    <w:rsid w:val="00E07302"/>
    <w:rsid w:val="00E13DC2"/>
    <w:rsid w:val="00E2514C"/>
    <w:rsid w:val="00E361BF"/>
    <w:rsid w:val="00E36CA8"/>
    <w:rsid w:val="00E6292D"/>
    <w:rsid w:val="00E724D7"/>
    <w:rsid w:val="00E8370E"/>
    <w:rsid w:val="00E87194"/>
    <w:rsid w:val="00E87A75"/>
    <w:rsid w:val="00E95122"/>
    <w:rsid w:val="00EB1560"/>
    <w:rsid w:val="00EB1669"/>
    <w:rsid w:val="00ED710E"/>
    <w:rsid w:val="00F10513"/>
    <w:rsid w:val="00F16F30"/>
    <w:rsid w:val="00F233B7"/>
    <w:rsid w:val="00F5184D"/>
    <w:rsid w:val="00F73EE7"/>
    <w:rsid w:val="00F83BEE"/>
    <w:rsid w:val="00F850F6"/>
    <w:rsid w:val="00FA29D9"/>
    <w:rsid w:val="00FA72A9"/>
    <w:rsid w:val="00FB044A"/>
    <w:rsid w:val="00FB4BE6"/>
    <w:rsid w:val="00FC2603"/>
    <w:rsid w:val="00FE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4A"/>
  </w:style>
  <w:style w:type="paragraph" w:styleId="Stopka">
    <w:name w:val="footer"/>
    <w:basedOn w:val="Normalny"/>
    <w:link w:val="Stopka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4A"/>
  </w:style>
  <w:style w:type="character" w:styleId="Hipercze">
    <w:name w:val="Hyperlink"/>
    <w:basedOn w:val="Domylnaczcionkaakapitu"/>
    <w:uiPriority w:val="99"/>
    <w:unhideWhenUsed/>
    <w:rsid w:val="00E36C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4A"/>
  </w:style>
  <w:style w:type="paragraph" w:styleId="Stopka">
    <w:name w:val="footer"/>
    <w:basedOn w:val="Normalny"/>
    <w:link w:val="Stopka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4A"/>
  </w:style>
  <w:style w:type="character" w:styleId="Hipercze">
    <w:name w:val="Hyperlink"/>
    <w:basedOn w:val="Domylnaczcionkaakapitu"/>
    <w:uiPriority w:val="99"/>
    <w:unhideWhenUsed/>
    <w:rsid w:val="00E36C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.cybinka24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ybi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18E7-474F-4345-A678-202F1F44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</cp:lastModifiedBy>
  <cp:revision>6</cp:revision>
  <cp:lastPrinted>2021-02-02T11:28:00Z</cp:lastPrinted>
  <dcterms:created xsi:type="dcterms:W3CDTF">2021-02-01T10:18:00Z</dcterms:created>
  <dcterms:modified xsi:type="dcterms:W3CDTF">2021-02-02T12:44:00Z</dcterms:modified>
</cp:coreProperties>
</file>