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</w:rPr>
        <w:t xml:space="preserve">Załącznik nr 4 </w:t>
      </w:r>
    </w:p>
    <w:p>
      <w:pPr>
        <w:pStyle w:val="Normal"/>
        <w:spacing w:lineRule="auto" w:line="240" w:before="0" w:after="12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Do zapytania ofertowego </w:t>
      </w:r>
    </w:p>
    <w:p>
      <w:pPr>
        <w:pStyle w:val="Normal"/>
        <w:spacing w:lineRule="auto" w:line="240" w:before="0" w:after="120"/>
        <w:jc w:val="right"/>
        <w:rPr/>
      </w:pP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dostawa mrożonek warzywno – owocowych i lodów</w:t>
      </w:r>
    </w:p>
    <w:p>
      <w:pPr>
        <w:pStyle w:val="Normal"/>
        <w:spacing w:lineRule="auto" w:line="240" w:before="0" w:after="120"/>
        <w:jc w:val="right"/>
        <w:rPr/>
      </w:pPr>
      <w:r>
        <w:rPr>
          <w:rFonts w:ascii="Times New Roman" w:hAnsi="Times New Roman"/>
          <w:sz w:val="20"/>
          <w:szCs w:val="20"/>
        </w:rPr>
        <w:t>Do stołówki szkolnej i przedszkolnej na rok 2021</w:t>
      </w:r>
    </w:p>
    <w:p>
      <w:pPr>
        <w:pStyle w:val="Normal"/>
        <w:spacing w:lineRule="auto" w:line="240" w:before="0" w:after="120"/>
        <w:jc w:val="right"/>
        <w:rPr/>
      </w:pP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Zespole Szkół w Cybince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OBOWIĄZEK INFORMACYJNY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podstawie art. 13 ust. 1 i 2  Rozporządzenia Parlamentu Europejskiego i Rady (UE) 2016/679 </w:t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Administratorem Pani/Pana danych osobowych jest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zespolszkol_cybinka@op.pl</w:t>
        </w:r>
      </w:hyperlink>
      <w:r>
        <w:rPr>
          <w:rFonts w:cs="Times New Roman" w:ascii="Times New Roman" w:hAnsi="Times New Roman"/>
        </w:rPr>
        <w:t>– reprezentowany przez Dyrektora, zwanego dalej „Administratorem”.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 dane osobowe będą przetwarzane w celu przeprowadzenia postępowania o udzielenie zamówienia na „</w:t>
      </w:r>
      <w:r>
        <w:rPr>
          <w:rFonts w:cs="Times New Roman" w:ascii="Times New Roman" w:hAnsi="Times New Roman"/>
          <w:b/>
        </w:rPr>
        <w:t>Dostawę mrożonek warzywno – owocowych i lodów do stołówki szkolnej i przedszkolnej w Zespole Szkół w Cybince”</w:t>
      </w:r>
      <w:r>
        <w:rPr>
          <w:rFonts w:cs="Times New Roman" w:ascii="Times New Roman" w:hAnsi="Times New Roman"/>
        </w:rPr>
        <w:t xml:space="preserve"> którego wartość nie przekracza wyrażonej w złotych równowartości kwoty 30 000 EURO, zwanego dalej „zamówieniem”.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cs="Times New Roman" w:ascii="Times New Roman" w:hAnsi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>
        <w:rPr>
          <w:rFonts w:cs="Times New Roman" w:ascii="Times New Roman" w:hAnsi="Times New Roman"/>
          <w:sz w:val="22"/>
          <w:szCs w:val="22"/>
        </w:rPr>
        <w:t xml:space="preserve">danych osobowych mogą być: </w:t>
      </w:r>
    </w:p>
    <w:p>
      <w:pPr>
        <w:pStyle w:val="Przypisdolny"/>
        <w:numPr>
          <w:ilvl w:val="0"/>
          <w:numId w:val="2"/>
        </w:numPr>
        <w:ind w:left="993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podmioty uprawnione do tego na podstawie przepisów prawa;</w:t>
      </w:r>
    </w:p>
    <w:p>
      <w:pPr>
        <w:pStyle w:val="Przypisdolny"/>
        <w:numPr>
          <w:ilvl w:val="0"/>
          <w:numId w:val="2"/>
        </w:numPr>
        <w:ind w:left="993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Administrator nie ma zamiaru przekazywać Pani/Pana danych osobowych do państwa trzeciego lub organizacji międzynarodowych.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związku z przetwarzaniem przez Administratora Pani/Pana danych osobowych przysługuje Pani/Panu:</w:t>
      </w:r>
    </w:p>
    <w:p>
      <w:pPr>
        <w:pStyle w:val="Przypisdolny"/>
        <w:numPr>
          <w:ilvl w:val="0"/>
          <w:numId w:val="3"/>
        </w:numPr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prawo dostępu do danych osobowych, w tym prawo do otrzymania kopii danych podlegających przetwarzaniu; </w:t>
      </w:r>
    </w:p>
    <w:p>
      <w:pPr>
        <w:pStyle w:val="Przypisdolny"/>
        <w:numPr>
          <w:ilvl w:val="0"/>
          <w:numId w:val="3"/>
        </w:numPr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>
        <w:rPr>
          <w:rStyle w:val="FootnoteCharacters"/>
          <w:rStyle w:val="Zakotwiczenieprzypisudolnego"/>
          <w:rFonts w:cs="Times New Roman" w:ascii="Times New Roman" w:hAnsi="Times New Roman"/>
          <w:sz w:val="22"/>
          <w:szCs w:val="22"/>
        </w:rPr>
        <w:footnoteReference w:id="2"/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Przypisdolny"/>
        <w:numPr>
          <w:ilvl w:val="0"/>
          <w:numId w:val="3"/>
        </w:numPr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żądania ograniczenia przetwarzania danych osobowych, w następujących przypadkach: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>
      <w:pPr>
        <w:pStyle w:val="Przypisdolny"/>
        <w:numPr>
          <w:ilvl w:val="0"/>
          <w:numId w:val="3"/>
        </w:numPr>
        <w:ind w:left="993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prawo do przenoszenia danych na zasadach określonych w art. 20 RODO. 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związku z przetwarzaniem przez Administratora Pani/Pana danych osobowych nie przysługuje Pani/Panu:</w:t>
      </w:r>
    </w:p>
    <w:p>
      <w:pPr>
        <w:pStyle w:val="Przypisdolny"/>
        <w:numPr>
          <w:ilvl w:val="0"/>
          <w:numId w:val="5"/>
        </w:numPr>
        <w:ind w:left="993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>
      <w:pPr>
        <w:pStyle w:val="Przypisdolny"/>
        <w:numPr>
          <w:ilvl w:val="0"/>
          <w:numId w:val="5"/>
        </w:numPr>
        <w:ind w:left="993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18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f615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c82b8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f615e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82b8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Productstitlesuffix" w:customStyle="1">
    <w:name w:val="products-title-suffix"/>
    <w:basedOn w:val="DefaultParagraphFont"/>
    <w:qFormat/>
    <w:rsid w:val="00c82b8b"/>
    <w:rPr/>
  </w:style>
  <w:style w:type="character" w:styleId="Strong">
    <w:name w:val="Strong"/>
    <w:basedOn w:val="DefaultParagraphFont"/>
    <w:uiPriority w:val="22"/>
    <w:qFormat/>
    <w:rsid w:val="00c82b8b"/>
    <w:rPr>
      <w:b/>
      <w:bCs/>
    </w:rPr>
  </w:style>
  <w:style w:type="character" w:styleId="Wyrnienie">
    <w:name w:val="Wyróżnienie"/>
    <w:basedOn w:val="DefaultParagraphFont"/>
    <w:uiPriority w:val="20"/>
    <w:qFormat/>
    <w:rsid w:val="00c82b8b"/>
    <w:rPr>
      <w:i/>
      <w:i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c018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c018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018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c018e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018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2"/>
    </w:rPr>
  </w:style>
  <w:style w:type="character" w:styleId="ListLabel2">
    <w:name w:val="ListLabel 2"/>
    <w:qFormat/>
    <w:rPr>
      <w:rFonts w:cs="Times New Roman"/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d75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ditableheaderdescription" w:customStyle="1">
    <w:name w:val="editable-header_description"/>
    <w:basedOn w:val="Normal"/>
    <w:qFormat/>
    <w:rsid w:val="006121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unhideWhenUsed/>
    <w:rsid w:val="003c018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018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c018e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01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espolszkol_cybinka@op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 LibreOffice_project/98c6a8a1c6c7b144ce3cc729e34964b47ce25d62</Application>
  <Pages>2</Pages>
  <Words>754</Words>
  <Characters>4480</Characters>
  <CharactersWithSpaces>5200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2020-11-16T14:21:00Z</dcterms:created>
  <dc:creator>Barbara BS. Starczewska</dc:creator>
  <dc:description/>
  <dc:language>pl-PL</dc:language>
  <cp:lastModifiedBy/>
  <cp:lastPrinted>2020-12-07T11:23:51Z</cp:lastPrinted>
  <dcterms:modified xsi:type="dcterms:W3CDTF">2020-12-07T11:24:15Z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