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ind w:left="354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</w:t>
      </w:r>
      <w:r>
        <w:rPr>
          <w:rFonts w:cs="Times New Roman" w:ascii="Times New Roman" w:hAnsi="Times New Roman"/>
        </w:rPr>
        <w:t xml:space="preserve">Załącznik nr 1 – Formularz ofertowy               </w:t>
      </w:r>
      <w:r>
        <w:rPr>
          <w:rFonts w:cs="Times New Roman" w:ascii="Times New Roman" w:hAnsi="Times New Roman"/>
          <w:color w:val="FFFFFF" w:themeColor="background1"/>
        </w:rPr>
        <w:t>-------------------------------------</w:t>
      </w:r>
      <w:r>
        <w:rPr>
          <w:rFonts w:cs="Times New Roman" w:ascii="Times New Roman" w:hAnsi="Times New Roman"/>
        </w:rPr>
        <w:t>do zapytania ofertowego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., dn. ……………………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18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20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18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20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18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20"/>
          <w:lang w:eastAsia="pl-PL"/>
        </w:rPr>
        <w:t xml:space="preserve">Pełna nazwa firmy: </w:t>
        <w:tab/>
        <w:tab/>
        <w:tab/>
        <w:tab/>
        <w:tab/>
        <w:tab/>
        <w:tab/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18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20"/>
          <w:lang w:eastAsia="pl-PL"/>
        </w:rPr>
        <w:t>................................................................................................................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18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20"/>
          <w:lang w:eastAsia="pl-PL"/>
        </w:rPr>
        <w:t>................................................................................................................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18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20"/>
          <w:lang w:eastAsia="pl-PL"/>
        </w:rPr>
        <w:t>Adres firmy: ...........................................................................................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18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20"/>
          <w:lang w:eastAsia="pl-PL"/>
        </w:rPr>
        <w:tab/>
        <w:tab/>
        <w:t>(kod, miasto, ulica, numer domu)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18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20"/>
          <w:lang w:eastAsia="pl-PL"/>
        </w:rPr>
        <w:t>Województwo i powiat: ..........................................................................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18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20"/>
          <w:lang w:eastAsia="pl-PL"/>
        </w:rPr>
        <w:t>Nr tel. .....................................................................................................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18"/>
          <w:szCs w:val="20"/>
          <w:lang w:val="en-US" w:eastAsia="pl-PL"/>
        </w:rPr>
      </w:pPr>
      <w:r>
        <w:rPr>
          <w:rFonts w:eastAsia="Times New Roman" w:cs="Times New Roman" w:ascii="Times New Roman" w:hAnsi="Times New Roman"/>
          <w:sz w:val="18"/>
          <w:szCs w:val="20"/>
          <w:lang w:val="en-US" w:eastAsia="pl-PL"/>
        </w:rPr>
        <w:t>Nr fax. ....................................................................................................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18"/>
          <w:szCs w:val="20"/>
          <w:lang w:val="en-US" w:eastAsia="pl-PL"/>
        </w:rPr>
      </w:pPr>
      <w:r>
        <w:rPr>
          <w:rFonts w:eastAsia="Times New Roman" w:cs="Times New Roman" w:ascii="Times New Roman" w:hAnsi="Times New Roman"/>
          <w:sz w:val="18"/>
          <w:szCs w:val="20"/>
          <w:lang w:val="en-US" w:eastAsia="pl-PL"/>
        </w:rPr>
        <w:t>Adres e – mail ........................................................................................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18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20"/>
          <w:lang w:eastAsia="pl-PL"/>
        </w:rPr>
        <w:t>NIP: ........................................................................................................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18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20"/>
          <w:lang w:eastAsia="pl-PL"/>
        </w:rPr>
        <w:t>REGON: .................................................................................................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18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20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18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20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18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20"/>
          <w:lang w:eastAsia="pl-PL"/>
        </w:rPr>
      </w:r>
    </w:p>
    <w:p>
      <w:pPr>
        <w:pStyle w:val="Normal"/>
        <w:spacing w:lineRule="auto" w:line="240" w:before="0" w:after="0"/>
        <w:ind w:left="354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Do:  </w:t>
        <w:tab/>
        <w:t>Zespół Szkół w Cybince</w:t>
      </w:r>
    </w:p>
    <w:p>
      <w:pPr>
        <w:pStyle w:val="Normal"/>
        <w:spacing w:lineRule="auto" w:line="240" w:before="0" w:after="0"/>
        <w:ind w:left="354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   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ul. Szkolna 15, 69-108 Cybinka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9069" w:leader="none"/>
        </w:tabs>
        <w:spacing w:lineRule="auto" w:line="360"/>
        <w:ind w:right="-6" w:hanging="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Nawiązując do zapytania ofertowego, którego przedmiotem jest zakupu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energii elektrycznej </w:t>
        <w:br/>
        <w:t xml:space="preserve">dla Zespołu Szkół w Cybince  </w:t>
      </w:r>
      <w:r>
        <w:rPr>
          <w:rFonts w:eastAsia="Times New Roman" w:cs="Times New Roman" w:ascii="Times New Roman" w:hAnsi="Times New Roman"/>
          <w:lang w:eastAsia="pl-PL"/>
        </w:rPr>
        <w:t>oferujemy wykonanie zamówienia zgodnie z wymogami zapytania ofertowego za cenę: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lang w:eastAsia="ar-SA"/>
        </w:rPr>
      </w:pPr>
      <w:r>
        <w:rPr>
          <w:lang w:eastAsia="ar-SA"/>
        </w:rPr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lang w:eastAsia="ar-SA"/>
        </w:rPr>
      </w:pPr>
      <w:r>
        <w:rPr>
          <w:lang w:eastAsia="ar-SA"/>
        </w:rPr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lang w:eastAsia="ar-SA"/>
        </w:rPr>
      </w:pPr>
      <w:r>
        <w:rPr>
          <w:lang w:eastAsia="ar-SA"/>
        </w:rPr>
        <w:t>..............................................…...............zł brutto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lang w:eastAsia="ar-SA"/>
        </w:rPr>
      </w:pPr>
      <w:r>
        <w:rPr>
          <w:lang w:eastAsia="ar-SA"/>
        </w:rPr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lang w:eastAsia="ar-SA"/>
        </w:rPr>
      </w:pPr>
      <w:r>
        <w:rPr>
          <w:lang w:eastAsia="ar-SA"/>
        </w:rPr>
        <w:t>Słownie:  …..…………………………………………..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lang w:eastAsia="ar-SA"/>
        </w:rPr>
      </w:pPr>
      <w:r>
        <w:rPr>
          <w:lang w:eastAsia="ar-SA"/>
        </w:rPr>
      </w:r>
    </w:p>
    <w:p>
      <w:pPr>
        <w:pStyle w:val="BodyText3"/>
        <w:spacing w:lineRule="atLeast" w:line="200"/>
        <w:rPr>
          <w:lang w:eastAsia="ar-SA"/>
        </w:rPr>
      </w:pPr>
      <w:r>
        <w:rPr>
          <w:lang w:eastAsia="ar-SA"/>
        </w:rPr>
      </w:r>
    </w:p>
    <w:p>
      <w:pPr>
        <w:pStyle w:val="BodyText3"/>
        <w:spacing w:lineRule="atLeast" w:line="200"/>
        <w:ind w:left="282" w:hanging="282"/>
        <w:rPr>
          <w:lang w:eastAsia="ar-SA"/>
        </w:rPr>
      </w:pPr>
      <w:r>
        <w:rPr>
          <w:lang w:eastAsia="ar-SA"/>
        </w:rPr>
        <w:t>cena ta wynika z poniższej tabeli:</w:t>
      </w:r>
    </w:p>
    <w:p>
      <w:pPr>
        <w:pStyle w:val="BodyText3"/>
        <w:spacing w:lineRule="atLeast" w:line="200"/>
        <w:ind w:left="282" w:hanging="282"/>
        <w:rPr>
          <w:lang w:eastAsia="ar-SA"/>
        </w:rPr>
      </w:pPr>
      <w:r>
        <w:rPr>
          <w:lang w:eastAsia="ar-SA"/>
        </w:rPr>
      </w:r>
    </w:p>
    <w:tbl>
      <w:tblPr>
        <w:tblW w:w="9630" w:type="dxa"/>
        <w:jc w:val="left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1579"/>
        <w:gridCol w:w="1595"/>
        <w:gridCol w:w="1594"/>
        <w:gridCol w:w="1686"/>
        <w:gridCol w:w="1595"/>
        <w:gridCol w:w="1580"/>
      </w:tblGrid>
      <w:tr>
        <w:trPr>
          <w:trHeight w:val="1271" w:hRule="atLeast"/>
        </w:trPr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Taryfa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Przewidywane zużycie energii elektrycznej w kWh/liczba miesięcy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Cena jednostkowa energii elektrycznej netto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za 1 kWh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Cena jednostkowa energii elektrycznej brutto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za 1 kWh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Wartość netto</w:t>
            </w:r>
          </w:p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(b x c)</w:t>
            </w:r>
          </w:p>
        </w:tc>
        <w:tc>
          <w:tcPr>
            <w:tcW w:w="1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Wartość brutto</w:t>
            </w:r>
          </w:p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(b x d )</w:t>
            </w:r>
          </w:p>
        </w:tc>
      </w:tr>
      <w:tr>
        <w:trPr/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a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b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c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d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e</w:t>
            </w:r>
          </w:p>
        </w:tc>
        <w:tc>
          <w:tcPr>
            <w:tcW w:w="1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f</w:t>
            </w:r>
          </w:p>
        </w:tc>
      </w:tr>
      <w:tr>
        <w:trPr/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/>
            </w:pPr>
            <w:r>
              <w:rPr>
                <w:rFonts w:eastAsia="Times New Roman" w:ascii="Times New Roman" w:hAnsi="Times New Roman"/>
              </w:rPr>
              <w:t>C11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pl-PL"/>
              </w:rPr>
              <w:t>9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eastAsia="pl-PL"/>
              </w:rPr>
              <w:t>8 600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57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C12A</w:t>
            </w:r>
          </w:p>
        </w:tc>
        <w:tc>
          <w:tcPr>
            <w:tcW w:w="159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5 750</w:t>
            </w:r>
          </w:p>
        </w:tc>
        <w:tc>
          <w:tcPr>
            <w:tcW w:w="159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8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9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exact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Opłata abonamentowa 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pl-PL"/>
              </w:rPr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64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Termin realizacji: </w:t>
      </w: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01.03.2021 r. do 31.12.2022 r. (budynki szkół, hali sportowej i przedszkola) 01.01.2020 r do 31.12.2022 r. -  boisko sportowe.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Abonament/opłata abonamentowa/handlowa tj. koszty które powinny uwzględnić wszystkie ewentualne stosowane przez sprzedawców energii opłaty dodatkowe, w tym comiesięczne stałe opłaty związane z handlową obsługą odbiorców oraz koszty bilansowania handlowego.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de-DE" w:eastAsia="pl-PL"/>
        </w:rPr>
      </w:pPr>
      <w:r>
        <w:rPr>
          <w:rFonts w:cs="Times New Roman" w:ascii="Times New Roman" w:hAnsi="Times New Roman"/>
          <w:sz w:val="24"/>
        </w:rPr>
        <w:t xml:space="preserve">Do oferty załączam projekt umowy - do akceptacji przez zamawiającego, który </w:t>
        <w:br/>
        <w:t>w swoich postanowieniach zawiera warunki zgodnie z opisem przedmiotu zamówienia.</w:t>
      </w:r>
    </w:p>
    <w:p>
      <w:pPr>
        <w:pStyle w:val="Awciety"/>
        <w:tabs>
          <w:tab w:val="clear" w:pos="708"/>
          <w:tab w:val="left" w:pos="9480" w:leader="none"/>
        </w:tabs>
        <w:spacing w:lineRule="atLeast" w:line="200" w:before="0" w:after="113"/>
        <w:ind w:left="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Osobą upoważnioną do kontaktów z Zamawiającym w sprawach dotyczących realizacji umowy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jest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(imię i nazwisko, telefon, e-mail)</w:t>
      </w:r>
    </w:p>
    <w:p>
      <w:pPr>
        <w:pStyle w:val="Awciety"/>
        <w:tabs>
          <w:tab w:val="clear" w:pos="708"/>
          <w:tab w:val="left" w:pos="9480" w:leader="none"/>
        </w:tabs>
        <w:spacing w:lineRule="atLeast" w:line="200" w:before="0" w:after="113"/>
        <w:ind w:left="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tandard"/>
        <w:rPr/>
      </w:pPr>
      <w:r>
        <w:rPr/>
        <w:t>Integralną częścią oferty stanowią następujące dokumenty:</w:t>
      </w:r>
    </w:p>
    <w:p>
      <w:pPr>
        <w:pStyle w:val="Standard"/>
        <w:widowControl w:val="false"/>
        <w:jc w:val="both"/>
        <w:rPr/>
      </w:pPr>
      <w:r>
        <w:rPr/>
      </w:r>
    </w:p>
    <w:p>
      <w:pPr>
        <w:pStyle w:val="Standard"/>
        <w:widowControl w:val="false"/>
        <w:jc w:val="both"/>
        <w:rPr/>
      </w:pPr>
      <w:r>
        <w:rPr/>
        <w:tab/>
        <w:t>1/ ..........................................................</w:t>
      </w:r>
    </w:p>
    <w:p>
      <w:pPr>
        <w:pStyle w:val="Standard"/>
        <w:widowControl w:val="false"/>
        <w:jc w:val="both"/>
        <w:rPr/>
      </w:pPr>
      <w:r>
        <w:rPr/>
        <w:tab/>
        <w:t>2/ ..........................................................</w:t>
      </w:r>
    </w:p>
    <w:p>
      <w:pPr>
        <w:pStyle w:val="Standard"/>
        <w:widowControl w:val="false"/>
        <w:jc w:val="both"/>
        <w:rPr/>
      </w:pPr>
      <w:r>
        <w:rPr/>
        <w:tab/>
        <w:t>3/ ..........................................................</w:t>
      </w:r>
    </w:p>
    <w:p>
      <w:pPr>
        <w:pStyle w:val="Standard"/>
        <w:widowControl w:val="false"/>
        <w:ind w:firstLine="3600"/>
        <w:jc w:val="both"/>
        <w:rPr/>
      </w:pPr>
      <w:r>
        <w:rPr/>
        <w:tab/>
      </w:r>
    </w:p>
    <w:p>
      <w:pPr>
        <w:pStyle w:val="Standard"/>
        <w:widowControl w:val="false"/>
        <w:ind w:firstLine="3600"/>
        <w:jc w:val="both"/>
        <w:rPr>
          <w:b/>
          <w:b/>
          <w:bCs/>
        </w:rPr>
      </w:pPr>
      <w:r>
        <w:rPr>
          <w:b/>
          <w:bCs/>
        </w:rPr>
        <w:tab/>
        <w:tab/>
        <w:tab/>
        <w:tab/>
        <w:tab/>
      </w:r>
    </w:p>
    <w:p>
      <w:pPr>
        <w:pStyle w:val="Standard"/>
        <w:widowControl w:val="false"/>
        <w:ind w:firstLine="360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Awciety"/>
        <w:tabs>
          <w:tab w:val="clear" w:pos="708"/>
          <w:tab w:val="left" w:pos="9480" w:leader="none"/>
        </w:tabs>
        <w:spacing w:lineRule="atLeast" w:line="200" w:before="0" w:after="113"/>
        <w:ind w:left="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Awciety"/>
        <w:tabs>
          <w:tab w:val="clear" w:pos="708"/>
          <w:tab w:val="left" w:pos="9480" w:leader="none"/>
        </w:tabs>
        <w:spacing w:lineRule="atLeast" w:line="200" w:before="0" w:after="113"/>
        <w:ind w:left="0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i/>
          <w:i/>
          <w:iCs/>
          <w:u w:val="single"/>
          <w:lang w:eastAsia="pl-PL"/>
        </w:rPr>
      </w:pPr>
      <w:r>
        <w:rPr>
          <w:rFonts w:eastAsia="Times New Roman" w:cs="Times New Roman" w:ascii="Times New Roman" w:hAnsi="Times New Roman"/>
          <w:i/>
          <w:iCs/>
          <w:u w:val="single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i/>
          <w:i/>
          <w:iCs/>
          <w:u w:val="single"/>
          <w:lang w:eastAsia="pl-PL"/>
        </w:rPr>
      </w:pPr>
      <w:r>
        <w:rPr>
          <w:rFonts w:eastAsia="Times New Roman" w:cs="Times New Roman" w:ascii="Times New Roman" w:hAnsi="Times New Roman"/>
          <w:i/>
          <w:iCs/>
          <w:u w:val="single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i/>
          <w:i/>
          <w:iCs/>
          <w:u w:val="single"/>
          <w:lang w:eastAsia="pl-PL"/>
        </w:rPr>
      </w:pPr>
      <w:r>
        <w:rPr>
          <w:rFonts w:eastAsia="Times New Roman" w:cs="Times New Roman" w:ascii="Times New Roman" w:hAnsi="Times New Roman"/>
          <w:i/>
          <w:iCs/>
          <w:u w:val="single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i/>
          <w:i/>
          <w:iCs/>
          <w:u w:val="single"/>
          <w:lang w:eastAsia="pl-PL"/>
        </w:rPr>
      </w:pPr>
      <w:r>
        <w:rPr>
          <w:rFonts w:eastAsia="Times New Roman" w:cs="Times New Roman" w:ascii="Times New Roman" w:hAnsi="Times New Roman"/>
          <w:i/>
          <w:iCs/>
          <w:u w:val="single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i/>
          <w:i/>
          <w:iCs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u w:val="single"/>
          <w:lang w:eastAsia="pl-PL"/>
        </w:rPr>
        <w:t>Podpis i pieczęć uprawnionego przedstawiciela Wykonawcy …………………………………</w:t>
      </w:r>
    </w:p>
    <w:p>
      <w:pPr>
        <w:pStyle w:val="Normal"/>
        <w:spacing w:lineRule="auto" w:line="240" w:before="0" w:after="0"/>
        <w:ind w:right="-1" w:firstLine="708"/>
        <w:rPr>
          <w:rFonts w:ascii="Times New Roman" w:hAnsi="Times New Roman" w:eastAsia="Times New Roman" w:cs="Times New Roman"/>
          <w:i/>
          <w:i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ind w:right="-1" w:firstLine="708"/>
        <w:rPr>
          <w:rFonts w:ascii="Times New Roman" w:hAnsi="Times New Roman" w:eastAsia="Times New Roman" w:cs="Times New Roman"/>
          <w:i/>
          <w:i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pl-PL"/>
        </w:rPr>
      </w:r>
    </w:p>
    <w:p>
      <w:pPr>
        <w:sectPr>
          <w:headerReference w:type="default" r:id="rId2"/>
          <w:type w:val="nextPage"/>
          <w:pgSz w:w="11906" w:h="16838"/>
          <w:pgMar w:left="1417" w:right="1417" w:header="708" w:top="1417" w:footer="72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right="-1" w:hanging="0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>OBOWIĄZEK INFORMACYJNY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>dotyczący przetwarzania danych osobowych w związku z udzielaniem zamówień publicznych o wartości nieprzekraczającej kwoty wskazanej w art. 4 pkt 8 ustawy z dnia 29 stycznia 2004 r. Prawo zamówień publicznych (t. j. Dz. U. z 2018 r. poz. 1986 ze zm.)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Na podstawie art. 13 ust. 1 i 2  Rozporządzenia Parlamentu Europejskiego i Rady (UE) 2016/679 </w:t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Administratorem Pani/Pana danych osobowych jest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Zespół Szkół w Cybince, 69-108 Cybinka ul. Szkolna 15, tel. kontaktowy: 68 391 13 14, adres e-mail: 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zespolszkol_cybinka@op.pl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– reprezentowany przez Dyrektora, zwanego dalej „Administratorem”.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</w:rPr>
        <w:t>Pani/Pana dane osobowe będą przetwarzane w celu przeprowadzenia postępowania o udzielenie zamówienia n</w:t>
      </w:r>
      <w:r>
        <w:rPr>
          <w:rFonts w:cs="Times New Roman" w:ascii="Times New Roman" w:hAnsi="Times New Roman"/>
          <w:color w:val="000000"/>
        </w:rPr>
        <w:t xml:space="preserve">a </w:t>
      </w:r>
      <w:r>
        <w:rPr>
          <w:rFonts w:cs="Times New Roman" w:ascii="Times New Roman" w:hAnsi="Times New Roman"/>
          <w:i/>
          <w:iCs/>
          <w:color w:val="000000"/>
        </w:rPr>
        <w:t xml:space="preserve">„ </w:t>
      </w:r>
      <w:r>
        <w:rPr>
          <w:rFonts w:cs="Times New Roman" w:ascii="Times New Roman" w:hAnsi="Times New Roman"/>
          <w:i/>
          <w:iCs/>
          <w:color w:val="000000"/>
        </w:rPr>
        <w:t>Zakup energii elektrycznej dla Zespołu Szkół w Cybince”</w:t>
      </w:r>
      <w:r>
        <w:rPr>
          <w:rFonts w:cs="Times New Roman" w:ascii="Times New Roman" w:hAnsi="Times New Roman"/>
        </w:rPr>
        <w:t xml:space="preserve"> którego wartość nie przekracza wyrażonej w złotych równowartości kwoty 30 000 EURO, zwanego dalej „zamówieniem”.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>
      <w:pPr>
        <w:pStyle w:val="Przypisdolny"/>
        <w:numPr>
          <w:ilvl w:val="0"/>
          <w:numId w:val="1"/>
        </w:numPr>
        <w:jc w:val="both"/>
        <w:rPr/>
      </w:pPr>
      <w:bookmarkStart w:id="0" w:name="_GoBack"/>
      <w:r>
        <w:rPr>
          <w:rFonts w:cs="Times New Roman" w:ascii="Times New Roman" w:hAnsi="Times New Roman"/>
          <w:sz w:val="22"/>
          <w:szCs w:val="22"/>
        </w:rPr>
        <w:t xml:space="preserve">W związku z przetwarzaniem danych w celu, o którym mowa w ust. 3, odbiorcami Pani/Pana </w:t>
      </w:r>
      <w:bookmarkEnd w:id="0"/>
      <w:r>
        <w:rPr>
          <w:rFonts w:cs="Times New Roman" w:ascii="Times New Roman" w:hAnsi="Times New Roman"/>
          <w:sz w:val="22"/>
          <w:szCs w:val="22"/>
        </w:rPr>
        <w:t xml:space="preserve">danych osobowych mogą być: </w:t>
      </w:r>
    </w:p>
    <w:p>
      <w:pPr>
        <w:pStyle w:val="Przypisdolny"/>
        <w:numPr>
          <w:ilvl w:val="0"/>
          <w:numId w:val="2"/>
        </w:numPr>
        <w:ind w:left="993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podmioty uprawnione do tego na podstawie przepisów prawa;</w:t>
      </w:r>
    </w:p>
    <w:p>
      <w:pPr>
        <w:pStyle w:val="Przypisdolny"/>
        <w:numPr>
          <w:ilvl w:val="0"/>
          <w:numId w:val="2"/>
        </w:numPr>
        <w:ind w:left="993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>
      <w:pPr>
        <w:pStyle w:val="Przypisdolny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2"/>
          <w:szCs w:val="22"/>
        </w:rPr>
        <w:t>Administrator nie ma zamiaru przekazywać Pani/Pana danych osobowych do państwa trzeciego lub organizacji międzynarodowych.</w:t>
      </w:r>
    </w:p>
    <w:p>
      <w:pPr>
        <w:pStyle w:val="Przypisdolny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2"/>
          <w:szCs w:val="22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>
      <w:pPr>
        <w:pStyle w:val="Przypisdolny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2"/>
          <w:szCs w:val="22"/>
        </w:rPr>
        <w:t>W związku z przetwarzaniem przez Administratora Pani/Pana danych osobowych przysługuje Pani/Panu:</w:t>
      </w:r>
    </w:p>
    <w:p>
      <w:pPr>
        <w:pStyle w:val="Przypisdolny"/>
        <w:numPr>
          <w:ilvl w:val="0"/>
          <w:numId w:val="3"/>
        </w:numPr>
        <w:ind w:left="1134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prawo dostępu do danych osobowych, w tym prawo do otrzymania kopii danych podlegających przetwarzaniu; </w:t>
      </w:r>
    </w:p>
    <w:p>
      <w:pPr>
        <w:pStyle w:val="Przypisdolny"/>
        <w:numPr>
          <w:ilvl w:val="0"/>
          <w:numId w:val="3"/>
        </w:numPr>
        <w:ind w:left="1134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>
        <w:rPr>
          <w:rStyle w:val="FootnoteCharacters"/>
          <w:rStyle w:val="Zakotwiczenieprzypisudolnego"/>
          <w:rFonts w:cs="Times New Roman" w:ascii="Times New Roman" w:hAnsi="Times New Roman"/>
          <w:sz w:val="22"/>
          <w:szCs w:val="22"/>
        </w:rPr>
        <w:footnoteReference w:id="2"/>
      </w:r>
      <w:r>
        <w:rPr>
          <w:rFonts w:cs="Times New Roman" w:ascii="Times New Roman" w:hAnsi="Times New Roman"/>
          <w:sz w:val="22"/>
          <w:szCs w:val="22"/>
        </w:rPr>
        <w:t>;</w:t>
      </w:r>
    </w:p>
    <w:p>
      <w:pPr>
        <w:pStyle w:val="Przypisdolny"/>
        <w:numPr>
          <w:ilvl w:val="0"/>
          <w:numId w:val="3"/>
        </w:numPr>
        <w:ind w:left="1134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prawo do żądania ograniczenia przetwarzania danych osobowych, w następujących przypadkach:</w:t>
      </w:r>
    </w:p>
    <w:p>
      <w:pPr>
        <w:pStyle w:val="Przypisdolny"/>
        <w:numPr>
          <w:ilvl w:val="0"/>
          <w:numId w:val="4"/>
        </w:numPr>
        <w:ind w:left="1418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>
      <w:pPr>
        <w:pStyle w:val="Przypisdolny"/>
        <w:numPr>
          <w:ilvl w:val="0"/>
          <w:numId w:val="4"/>
        </w:numPr>
        <w:ind w:left="1418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>
      <w:pPr>
        <w:pStyle w:val="Przypisdolny"/>
        <w:numPr>
          <w:ilvl w:val="0"/>
          <w:numId w:val="4"/>
        </w:numPr>
        <w:ind w:left="1418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>
      <w:pPr>
        <w:pStyle w:val="Przypisdolny"/>
        <w:numPr>
          <w:ilvl w:val="0"/>
          <w:numId w:val="4"/>
        </w:numPr>
        <w:ind w:left="1418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>
      <w:pPr>
        <w:pStyle w:val="Przypisdolny"/>
        <w:numPr>
          <w:ilvl w:val="0"/>
          <w:numId w:val="3"/>
        </w:numPr>
        <w:ind w:left="993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prawo do przenoszenia danych na zasadach określonych w art. 20 RODO. </w:t>
      </w:r>
    </w:p>
    <w:p>
      <w:pPr>
        <w:pStyle w:val="Przypisdolny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2"/>
          <w:szCs w:val="22"/>
        </w:rPr>
        <w:t>W związku z przetwarzaniem przez Administratora Pani/Pana danych osobowych nie przysługuje Pani/Panu:</w:t>
      </w:r>
    </w:p>
    <w:p>
      <w:pPr>
        <w:pStyle w:val="Przypisdolny"/>
        <w:numPr>
          <w:ilvl w:val="0"/>
          <w:numId w:val="5"/>
        </w:numPr>
        <w:ind w:left="993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>
      <w:pPr>
        <w:pStyle w:val="Przypisdolny"/>
        <w:numPr>
          <w:ilvl w:val="0"/>
          <w:numId w:val="5"/>
        </w:numPr>
        <w:ind w:left="993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>
      <w:pPr>
        <w:pStyle w:val="Przypisdolny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>
      <w:pPr>
        <w:pStyle w:val="Przypisdolny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>
      <w:pPr>
        <w:pStyle w:val="Przypisdolny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headerReference w:type="default" r:id="rId4"/>
      <w:footnotePr>
        <w:numFmt w:val="decimal"/>
      </w:footnotePr>
      <w:type w:val="nextPage"/>
      <w:pgSz w:w="11906" w:h="16838"/>
      <w:pgMar w:left="1417" w:right="1417" w:header="708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ankfurtGothic">
    <w:altName w:val=" 'Times New Rom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both"/>
      <w:rPr>
        <w:rFonts w:ascii="Arial" w:hAnsi="Arial" w:eastAsia="Calibri" w:cs="Arial"/>
        <w:i/>
        <w:i/>
        <w:color w:val="7F7F7F"/>
        <w:sz w:val="20"/>
        <w:szCs w:val="20"/>
        <w:lang w:val="x-none" w:eastAsia="x-none"/>
      </w:rPr>
    </w:pPr>
    <w:r>
      <w:rPr>
        <w:rFonts w:eastAsia="Calibri" w:cs="Arial" w:ascii="Arial" w:hAnsi="Arial"/>
        <w:i/>
        <w:color w:val="7F7F7F"/>
        <w:sz w:val="20"/>
        <w:szCs w:val="20"/>
        <w:lang w:val="x-none" w:eastAsia="x-none"/>
      </w:rPr>
    </w:r>
  </w:p>
  <w:p>
    <w:pPr>
      <w:pStyle w:val="Gwka"/>
      <w:rPr>
        <w:lang w:val="x-none"/>
      </w:rPr>
    </w:pPr>
    <w:r>
      <w:rPr>
        <w:lang w:val="x-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both"/>
      <w:rPr>
        <w:rFonts w:ascii="Arial" w:hAnsi="Arial" w:eastAsia="Calibri" w:cs="Arial"/>
        <w:i/>
        <w:i/>
        <w:color w:val="7F7F7F"/>
        <w:sz w:val="20"/>
        <w:szCs w:val="20"/>
        <w:lang w:val="x-none" w:eastAsia="x-none"/>
      </w:rPr>
    </w:pPr>
    <w:r>
      <w:rPr>
        <w:rFonts w:eastAsia="Calibri" w:cs="Arial" w:ascii="Arial" w:hAnsi="Arial"/>
        <w:i/>
        <w:color w:val="7F7F7F"/>
        <w:sz w:val="20"/>
        <w:szCs w:val="20"/>
        <w:lang w:val="x-none" w:eastAsia="x-none"/>
      </w:rPr>
    </w:r>
  </w:p>
  <w:p>
    <w:pPr>
      <w:pStyle w:val="Gwka"/>
      <w:rPr>
        <w:lang w:val="x-none"/>
      </w:rPr>
    </w:pPr>
    <w:r>
      <w:rPr>
        <w:lang w:val="x-no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0f7567"/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0f7567"/>
    <w:rPr>
      <w:rFonts w:ascii="Times New Roman" w:hAnsi="Times New Roman" w:eastAsia="Times New Roman" w:cs="Times New Roman"/>
      <w:kern w:val="2"/>
      <w:sz w:val="24"/>
      <w:szCs w:val="20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0125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d52c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d52c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d52c1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b242d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libri" w:hAnsi="Calibri"/>
      <w:b/>
      <w:i w:val="false"/>
      <w:color w:val="auto"/>
      <w:sz w:val="1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Calibri" w:hAnsi="Calibri"/>
      <w:i w:val="false"/>
      <w:sz w:val="1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Czeinternetowe">
    <w:name w:val="Łącze internetowe"/>
    <w:basedOn w:val="DefaultParagraphFont"/>
    <w:rPr>
      <w:color w:val="0563C1" w:themeColor="hyperlink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link w:val="StopkaZnak"/>
    <w:unhideWhenUsed/>
    <w:rsid w:val="000f7567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BodyText3">
    <w:name w:val="Body Text 3"/>
    <w:basedOn w:val="Normal"/>
    <w:link w:val="Tekstpodstawowy3Znak"/>
    <w:unhideWhenUsed/>
    <w:qFormat/>
    <w:rsid w:val="000f7567"/>
    <w:pPr>
      <w:suppressAutoHyphens w:val="true"/>
      <w:snapToGrid w:val="fals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4"/>
      <w:szCs w:val="20"/>
      <w:lang w:eastAsia="zh-CN"/>
    </w:rPr>
  </w:style>
  <w:style w:type="paragraph" w:styleId="Awciety" w:customStyle="1">
    <w:name w:val="a) wciety"/>
    <w:basedOn w:val="Normal"/>
    <w:qFormat/>
    <w:rsid w:val="000f7567"/>
    <w:pPr>
      <w:suppressAutoHyphens w:val="true"/>
      <w:spacing w:lineRule="atLeast" w:line="258" w:before="0" w:after="0"/>
      <w:ind w:left="567" w:hanging="238"/>
      <w:jc w:val="both"/>
    </w:pPr>
    <w:rPr>
      <w:rFonts w:ascii="FrankfurtGothic, 'Times New Rom" w:hAnsi="FrankfurtGothic, 'Times New Rom" w:eastAsia="FrankfurtGothic, 'Times New Rom" w:cs="FrankfurtGothic, 'Times New Rom"/>
      <w:color w:val="000000"/>
      <w:kern w:val="2"/>
      <w:sz w:val="19"/>
      <w:szCs w:val="20"/>
      <w:lang w:eastAsia="zh-CN"/>
    </w:rPr>
  </w:style>
  <w:style w:type="paragraph" w:styleId="Standard" w:customStyle="1">
    <w:name w:val="Standard"/>
    <w:qFormat/>
    <w:rsid w:val="000f756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0125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3d87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d52c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d52c1"/>
    <w:pPr/>
    <w:rPr>
      <w:b/>
      <w:bCs/>
    </w:rPr>
  </w:style>
  <w:style w:type="paragraph" w:styleId="Gwka">
    <w:name w:val="Header"/>
    <w:basedOn w:val="Normal"/>
    <w:link w:val="NagwekZnak"/>
    <w:uiPriority w:val="99"/>
    <w:unhideWhenUsed/>
    <w:rsid w:val="002b242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349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mailto:zespolszkol_cybinka@op.pl" TargetMode="External"/><Relationship Id="rId4" Type="http://schemas.openxmlformats.org/officeDocument/2006/relationships/header" Target="header2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LibreOffice/6.2.0.3$Windows_x86 LibreOffice_project/98c6a8a1c6c7b144ce3cc729e34964b47ce25d62</Application>
  <Pages>4</Pages>
  <Words>968</Words>
  <Characters>6996</Characters>
  <CharactersWithSpaces>8080</CharactersWithSpaces>
  <Paragraphs>81</Paragraphs>
  <Company>Kuratorium Oświaty w Warszawie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2019-08-01T11:42:00Z</dcterms:created>
  <dc:creator>Wieslawa Piszczalska</dc:creator>
  <dc:description/>
  <dc:language>pl-PL</dc:language>
  <cp:lastModifiedBy/>
  <cp:lastPrinted>2020-11-13T12:57:54Z</cp:lastPrinted>
  <dcterms:modified xsi:type="dcterms:W3CDTF">2020-11-13T13:29:40Z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Kuratorium Oświaty w Warszawie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