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44" w:rsidRPr="00B5315E" w:rsidRDefault="00B5315E" w:rsidP="00B5315E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 xml:space="preserve">  </w:t>
      </w:r>
      <w:r w:rsidR="00F14944">
        <w:rPr>
          <w:b/>
          <w:bCs/>
        </w:rPr>
        <w:t>Powstanie listopadowe</w:t>
      </w:r>
      <w:r w:rsidR="00F14944">
        <w:t xml:space="preserve">, </w:t>
      </w:r>
      <w:r w:rsidR="00F14944">
        <w:rPr>
          <w:b/>
          <w:bCs/>
        </w:rPr>
        <w:t>wojna polsko-rosyjska 1830-1831</w:t>
      </w:r>
      <w:r w:rsidR="00F14944">
        <w:t xml:space="preserve"> – polskie </w:t>
      </w:r>
      <w:hyperlink r:id="rId5" w:tooltip="Powstanie" w:history="1">
        <w:r w:rsidR="00F14944" w:rsidRPr="00B5315E">
          <w:rPr>
            <w:rStyle w:val="Hipercze"/>
            <w:color w:val="auto"/>
            <w:u w:val="none"/>
          </w:rPr>
          <w:t>powstanie narodowe</w:t>
        </w:r>
      </w:hyperlink>
      <w:r w:rsidR="00F14944" w:rsidRPr="00B5315E">
        <w:t xml:space="preserve"> przeciw </w:t>
      </w:r>
      <w:hyperlink r:id="rId6" w:tooltip="Rosja" w:history="1">
        <w:r w:rsidR="00F14944" w:rsidRPr="00B5315E">
          <w:rPr>
            <w:rStyle w:val="Hipercze"/>
            <w:color w:val="auto"/>
            <w:u w:val="none"/>
          </w:rPr>
          <w:t>Rosji</w:t>
        </w:r>
      </w:hyperlink>
      <w:r w:rsidR="00F14944" w:rsidRPr="00B5315E">
        <w:t xml:space="preserve">, które wybuchło w nocy z </w:t>
      </w:r>
      <w:hyperlink r:id="rId7" w:tooltip="29 listopada" w:history="1">
        <w:r w:rsidR="00F14944" w:rsidRPr="00B5315E">
          <w:rPr>
            <w:rStyle w:val="Hipercze"/>
            <w:color w:val="auto"/>
            <w:u w:val="none"/>
          </w:rPr>
          <w:t>29 listopada</w:t>
        </w:r>
      </w:hyperlink>
      <w:r w:rsidR="00F14944" w:rsidRPr="00B5315E">
        <w:t xml:space="preserve"> na </w:t>
      </w:r>
      <w:hyperlink r:id="rId8" w:tooltip="30 listopada" w:history="1">
        <w:r w:rsidR="00F14944" w:rsidRPr="00B5315E">
          <w:rPr>
            <w:rStyle w:val="Hipercze"/>
            <w:color w:val="auto"/>
            <w:u w:val="none"/>
          </w:rPr>
          <w:t>30 listopada</w:t>
        </w:r>
      </w:hyperlink>
      <w:r w:rsidR="00F14944" w:rsidRPr="00B5315E">
        <w:t xml:space="preserve"> </w:t>
      </w:r>
      <w:hyperlink r:id="rId9" w:tooltip="1830" w:history="1">
        <w:r w:rsidR="00F14944" w:rsidRPr="00B5315E">
          <w:rPr>
            <w:rStyle w:val="Hipercze"/>
            <w:color w:val="auto"/>
            <w:u w:val="none"/>
          </w:rPr>
          <w:t>1830</w:t>
        </w:r>
      </w:hyperlink>
      <w:r w:rsidR="00F14944" w:rsidRPr="00B5315E">
        <w:t xml:space="preserve">, a zakończyło się </w:t>
      </w:r>
      <w:hyperlink r:id="rId10" w:tooltip="21 października" w:history="1">
        <w:r w:rsidR="00F14944" w:rsidRPr="00B5315E">
          <w:rPr>
            <w:rStyle w:val="Hipercze"/>
            <w:color w:val="auto"/>
            <w:u w:val="none"/>
          </w:rPr>
          <w:t>21 października</w:t>
        </w:r>
      </w:hyperlink>
      <w:r w:rsidR="00F14944" w:rsidRPr="00B5315E">
        <w:t xml:space="preserve"> </w:t>
      </w:r>
      <w:hyperlink r:id="rId11" w:tooltip="1831" w:history="1">
        <w:r w:rsidR="00F14944" w:rsidRPr="00B5315E">
          <w:rPr>
            <w:rStyle w:val="Hipercze"/>
            <w:color w:val="auto"/>
            <w:u w:val="none"/>
          </w:rPr>
          <w:t>1831</w:t>
        </w:r>
      </w:hyperlink>
      <w:r w:rsidR="00F14944" w:rsidRPr="00B5315E">
        <w:t xml:space="preserve">. Zasięgiem swoim objęło </w:t>
      </w:r>
      <w:hyperlink r:id="rId12" w:tooltip="Królestwo Kongresowe" w:history="1">
        <w:r w:rsidR="00F14944" w:rsidRPr="00B5315E">
          <w:rPr>
            <w:rStyle w:val="Hipercze"/>
            <w:color w:val="auto"/>
            <w:u w:val="none"/>
          </w:rPr>
          <w:t>Królestwo Polskie</w:t>
        </w:r>
      </w:hyperlink>
      <w:r w:rsidR="00F14944" w:rsidRPr="00B5315E">
        <w:t xml:space="preserve"> i część </w:t>
      </w:r>
      <w:hyperlink r:id="rId13" w:tooltip="Ziemie zabrane" w:history="1">
        <w:r w:rsidR="00F14944" w:rsidRPr="00B5315E">
          <w:rPr>
            <w:rStyle w:val="Hipercze"/>
            <w:color w:val="auto"/>
            <w:u w:val="none"/>
          </w:rPr>
          <w:t>prowincji zabranych</w:t>
        </w:r>
      </w:hyperlink>
      <w:r w:rsidR="00F14944" w:rsidRPr="00B5315E">
        <w:t xml:space="preserve"> (</w:t>
      </w:r>
      <w:hyperlink r:id="rId14" w:tooltip="Litwa" w:history="1">
        <w:r w:rsidR="00F14944" w:rsidRPr="00B5315E">
          <w:rPr>
            <w:rStyle w:val="Hipercze"/>
            <w:color w:val="auto"/>
            <w:u w:val="none"/>
          </w:rPr>
          <w:t>Litwę</w:t>
        </w:r>
      </w:hyperlink>
      <w:r w:rsidR="00F14944" w:rsidRPr="00B5315E">
        <w:t xml:space="preserve">, </w:t>
      </w:r>
      <w:hyperlink r:id="rId15" w:tooltip="Żmudź" w:history="1">
        <w:r w:rsidR="00F14944" w:rsidRPr="00B5315E">
          <w:rPr>
            <w:rStyle w:val="Hipercze"/>
            <w:color w:val="auto"/>
            <w:u w:val="none"/>
          </w:rPr>
          <w:t>Żmudź</w:t>
        </w:r>
      </w:hyperlink>
      <w:r w:rsidR="00F14944" w:rsidRPr="00B5315E">
        <w:t xml:space="preserve"> i </w:t>
      </w:r>
      <w:hyperlink r:id="rId16" w:tooltip="Wołyń" w:history="1">
        <w:r w:rsidR="00F14944" w:rsidRPr="00B5315E">
          <w:rPr>
            <w:rStyle w:val="Hipercze"/>
            <w:color w:val="auto"/>
            <w:u w:val="none"/>
          </w:rPr>
          <w:t>Wołyń</w:t>
        </w:r>
      </w:hyperlink>
      <w:r w:rsidR="00F14944" w:rsidRPr="00B5315E">
        <w:t xml:space="preserve">). Główną przyczyną wybuchu powstania listopadowego było nieprzestrzeganie przez cesarzy </w:t>
      </w:r>
      <w:hyperlink r:id="rId17" w:tooltip="Imperium Rosyjskie" w:history="1">
        <w:r w:rsidR="00F14944" w:rsidRPr="00B5315E">
          <w:rPr>
            <w:rStyle w:val="Hipercze"/>
            <w:color w:val="auto"/>
            <w:u w:val="none"/>
          </w:rPr>
          <w:t>Imperium Rosyjskiego</w:t>
        </w:r>
      </w:hyperlink>
      <w:r w:rsidR="00F14944" w:rsidRPr="00B5315E">
        <w:t xml:space="preserve"> postanowień </w:t>
      </w:r>
      <w:hyperlink r:id="rId18" w:tooltip="Konstytucja Królestwa Polskiego" w:history="1">
        <w:r w:rsidR="00F14944" w:rsidRPr="00B5315E">
          <w:rPr>
            <w:rStyle w:val="Hipercze"/>
            <w:color w:val="auto"/>
            <w:u w:val="none"/>
          </w:rPr>
          <w:t>konstytucji z 1815 roku</w:t>
        </w:r>
      </w:hyperlink>
      <w:r w:rsidR="00F14944" w:rsidRPr="00B5315E">
        <w:t xml:space="preserve">. </w:t>
      </w:r>
      <w:hyperlink r:id="rId19" w:tooltip="Aleksander I Romanow" w:history="1">
        <w:r w:rsidR="00F14944" w:rsidRPr="00B5315E">
          <w:rPr>
            <w:rStyle w:val="Hipercze"/>
            <w:color w:val="auto"/>
            <w:u w:val="none"/>
          </w:rPr>
          <w:t>Aleksander I</w:t>
        </w:r>
      </w:hyperlink>
      <w:r w:rsidR="00F14944" w:rsidRPr="00B5315E">
        <w:t xml:space="preserve"> w 1819 roku zniósł wolność prasy i wprowadził </w:t>
      </w:r>
      <w:hyperlink r:id="rId20" w:tooltip="Cenzura" w:history="1">
        <w:r w:rsidR="00F14944" w:rsidRPr="00B5315E">
          <w:rPr>
            <w:rStyle w:val="Hipercze"/>
            <w:color w:val="auto"/>
            <w:u w:val="none"/>
          </w:rPr>
          <w:t>cenzurę prewencyjną</w:t>
        </w:r>
      </w:hyperlink>
      <w:r w:rsidR="00F14944" w:rsidRPr="00B5315E">
        <w:t xml:space="preserve">. </w:t>
      </w:r>
      <w:r>
        <w:t xml:space="preserve">   </w:t>
      </w:r>
      <w:r w:rsidR="00F14944" w:rsidRPr="00B5315E">
        <w:t xml:space="preserve">W </w:t>
      </w:r>
      <w:hyperlink r:id="rId21" w:tooltip="1821" w:history="1">
        <w:r w:rsidR="00F14944" w:rsidRPr="00B5315E">
          <w:rPr>
            <w:rStyle w:val="Hipercze"/>
            <w:color w:val="auto"/>
            <w:u w:val="none"/>
          </w:rPr>
          <w:t>1821</w:t>
        </w:r>
      </w:hyperlink>
      <w:r w:rsidR="00F14944" w:rsidRPr="00B5315E">
        <w:t xml:space="preserve"> zawieszono wolność zgromadzeń i zakazano działalności </w:t>
      </w:r>
      <w:hyperlink r:id="rId22" w:tooltip="Wolnomularstwo" w:history="1">
        <w:r w:rsidR="00F14944" w:rsidRPr="00B5315E">
          <w:rPr>
            <w:rStyle w:val="Hipercze"/>
            <w:color w:val="auto"/>
            <w:u w:val="none"/>
          </w:rPr>
          <w:t>masonerii</w:t>
        </w:r>
      </w:hyperlink>
      <w:r w:rsidR="00F14944" w:rsidRPr="00B5315E">
        <w:t xml:space="preserve">. W </w:t>
      </w:r>
      <w:hyperlink r:id="rId23" w:tooltip="1822" w:history="1">
        <w:r w:rsidR="00F14944" w:rsidRPr="00B5315E">
          <w:rPr>
            <w:rStyle w:val="Hipercze"/>
            <w:color w:val="auto"/>
            <w:u w:val="none"/>
          </w:rPr>
          <w:t>1822</w:t>
        </w:r>
      </w:hyperlink>
      <w:r w:rsidR="00F14944" w:rsidRPr="00B5315E">
        <w:t xml:space="preserve"> skazano </w:t>
      </w:r>
      <w:hyperlink r:id="rId24" w:tooltip="Walerian Łukasiński" w:history="1">
        <w:r w:rsidR="00F14944" w:rsidRPr="00B5315E">
          <w:rPr>
            <w:rStyle w:val="Hipercze"/>
            <w:color w:val="auto"/>
            <w:u w:val="none"/>
          </w:rPr>
          <w:t>Waleriana Łukasińskiego</w:t>
        </w:r>
      </w:hyperlink>
      <w:r w:rsidR="00F14944" w:rsidRPr="00B5315E">
        <w:t xml:space="preserve">, przywódcę </w:t>
      </w:r>
      <w:hyperlink r:id="rId25" w:tooltip="Wolnomularstwo Narodowe" w:history="1">
        <w:r w:rsidR="00F14944" w:rsidRPr="00B5315E">
          <w:rPr>
            <w:rStyle w:val="Hipercze"/>
            <w:color w:val="auto"/>
            <w:u w:val="none"/>
          </w:rPr>
          <w:t>Wolnomularstwa Narodowego</w:t>
        </w:r>
      </w:hyperlink>
      <w:r w:rsidR="00F14944" w:rsidRPr="00B5315E">
        <w:t xml:space="preserve">. W </w:t>
      </w:r>
      <w:hyperlink r:id="rId26" w:tooltip="1823" w:history="1">
        <w:r w:rsidR="00F14944" w:rsidRPr="00B5315E">
          <w:rPr>
            <w:rStyle w:val="Hipercze"/>
            <w:color w:val="auto"/>
            <w:u w:val="none"/>
          </w:rPr>
          <w:t>1823</w:t>
        </w:r>
      </w:hyperlink>
      <w:r w:rsidR="00F14944" w:rsidRPr="00B5315E">
        <w:t xml:space="preserve"> </w:t>
      </w:r>
      <w:hyperlink r:id="rId27" w:tooltip="Rosjanie" w:history="1">
        <w:r w:rsidR="00F14944" w:rsidRPr="00B5315E">
          <w:rPr>
            <w:rStyle w:val="Hipercze"/>
            <w:color w:val="auto"/>
            <w:u w:val="none"/>
          </w:rPr>
          <w:t>Rosjanie</w:t>
        </w:r>
      </w:hyperlink>
      <w:r w:rsidR="00F14944" w:rsidRPr="00B5315E">
        <w:t xml:space="preserve"> rozbili sieć tajnych stowarzyszeń w </w:t>
      </w:r>
      <w:hyperlink r:id="rId28" w:tooltip="Ziemie zabrane" w:history="1">
        <w:r w:rsidR="00F14944" w:rsidRPr="00B5315E">
          <w:rPr>
            <w:rStyle w:val="Hipercze"/>
            <w:color w:val="auto"/>
            <w:u w:val="none"/>
          </w:rPr>
          <w:t>prowincjach zabranych</w:t>
        </w:r>
      </w:hyperlink>
      <w:r w:rsidR="00F14944" w:rsidRPr="00B5315E">
        <w:t xml:space="preserve">. </w:t>
      </w:r>
      <w:hyperlink r:id="rId29" w:tooltip="Nikołaj Nowosilcow" w:history="1">
        <w:r w:rsidR="00F14944" w:rsidRPr="00B5315E">
          <w:rPr>
            <w:rStyle w:val="Hipercze"/>
            <w:color w:val="auto"/>
            <w:u w:val="none"/>
          </w:rPr>
          <w:t>Nikołaj Nowosilcow</w:t>
        </w:r>
      </w:hyperlink>
      <w:r w:rsidR="00F14944" w:rsidRPr="00B5315E">
        <w:t xml:space="preserve"> rozpoczął prześladowanie członków towarzystw </w:t>
      </w:r>
      <w:hyperlink r:id="rId30" w:tooltip="Filomaci" w:history="1">
        <w:r w:rsidR="00F14944" w:rsidRPr="00B5315E">
          <w:rPr>
            <w:rStyle w:val="Hipercze"/>
            <w:color w:val="auto"/>
            <w:u w:val="none"/>
          </w:rPr>
          <w:t>filomatów</w:t>
        </w:r>
      </w:hyperlink>
      <w:r w:rsidR="00F14944" w:rsidRPr="00B5315E">
        <w:t xml:space="preserve"> i </w:t>
      </w:r>
      <w:hyperlink r:id="rId31" w:tooltip="Filareci" w:history="1">
        <w:r w:rsidR="00F14944" w:rsidRPr="00B5315E">
          <w:rPr>
            <w:rStyle w:val="Hipercze"/>
            <w:color w:val="auto"/>
            <w:u w:val="none"/>
          </w:rPr>
          <w:t>filaretów</w:t>
        </w:r>
      </w:hyperlink>
      <w:r w:rsidR="00F14944" w:rsidRPr="00B5315E">
        <w:t xml:space="preserve">. W </w:t>
      </w:r>
      <w:hyperlink r:id="rId32" w:tooltip="1825" w:history="1">
        <w:r w:rsidR="00F14944" w:rsidRPr="00B5315E">
          <w:rPr>
            <w:rStyle w:val="Hipercze"/>
            <w:color w:val="auto"/>
            <w:u w:val="none"/>
          </w:rPr>
          <w:t>1825</w:t>
        </w:r>
      </w:hyperlink>
      <w:r w:rsidR="00F14944" w:rsidRPr="00B5315E">
        <w:t xml:space="preserve"> car zlikwidował jawność obrad sejmowych.</w:t>
      </w:r>
    </w:p>
    <w:p w:rsidR="00E33A55" w:rsidRDefault="00B5315E" w:rsidP="00E33A55">
      <w:pPr>
        <w:pStyle w:val="NormalnyWeb"/>
        <w:spacing w:before="0" w:beforeAutospacing="0" w:after="0" w:afterAutospacing="0"/>
        <w:jc w:val="both"/>
      </w:pPr>
      <w:r>
        <w:t xml:space="preserve">   </w:t>
      </w:r>
      <w:r w:rsidR="00F14944" w:rsidRPr="00B5315E">
        <w:t xml:space="preserve">Jednocześnie wzmogły się prześladowania polskich organizacji niepodległościowych. </w:t>
      </w:r>
      <w:r>
        <w:t xml:space="preserve">      </w:t>
      </w:r>
      <w:r w:rsidR="00F14944" w:rsidRPr="00B5315E">
        <w:t xml:space="preserve">W </w:t>
      </w:r>
      <w:hyperlink r:id="rId33" w:tooltip="1827" w:history="1">
        <w:r w:rsidR="00F14944" w:rsidRPr="00B5315E">
          <w:rPr>
            <w:rStyle w:val="Hipercze"/>
            <w:color w:val="auto"/>
            <w:u w:val="none"/>
          </w:rPr>
          <w:t>1827</w:t>
        </w:r>
      </w:hyperlink>
      <w:r w:rsidR="00F14944" w:rsidRPr="00B5315E">
        <w:t xml:space="preserve"> nastąpiły aresztowania członków </w:t>
      </w:r>
      <w:hyperlink r:id="rId34" w:tooltip="Narodowe Towarzystwo Patriotyczne" w:history="1">
        <w:r w:rsidR="00F14944" w:rsidRPr="00B5315E">
          <w:rPr>
            <w:rStyle w:val="Hipercze"/>
            <w:color w:val="auto"/>
            <w:u w:val="none"/>
          </w:rPr>
          <w:t>Towarzystwa Patriotycznego</w:t>
        </w:r>
      </w:hyperlink>
      <w:r w:rsidR="00F14944" w:rsidRPr="00B5315E">
        <w:t xml:space="preserve">. </w:t>
      </w:r>
      <w:hyperlink r:id="rId35" w:tooltip="Sąd sejmowy (Królestwo Polskie)" w:history="1">
        <w:r w:rsidR="00F14944" w:rsidRPr="00B5315E">
          <w:rPr>
            <w:rStyle w:val="Hipercze"/>
            <w:color w:val="auto"/>
            <w:u w:val="none"/>
          </w:rPr>
          <w:t>Sąd sejmowy</w:t>
        </w:r>
      </w:hyperlink>
      <w:r w:rsidR="00F14944" w:rsidRPr="00B5315E">
        <w:t xml:space="preserve">, wydając łagodne wyroki na podejrzanych i oczyszczając ich z zarzutu zdrady stanu, pośrednio potwierdził, że występowali oni w dobrej wierze przywrócenia przestrzegania zapisów konstytucji 1815 roku. Polska opinia publiczna straciła też wtedy ostatecznie złudzenia co do prawdziwych zamierzeń cesarza </w:t>
      </w:r>
      <w:hyperlink r:id="rId36" w:tooltip="Mikołaj I Romanow" w:history="1">
        <w:r w:rsidR="00F14944" w:rsidRPr="00B5315E">
          <w:rPr>
            <w:rStyle w:val="Hipercze"/>
            <w:color w:val="auto"/>
            <w:u w:val="none"/>
          </w:rPr>
          <w:t>Mikołaja I</w:t>
        </w:r>
      </w:hyperlink>
      <w:r w:rsidR="00F14944" w:rsidRPr="00B5315E">
        <w:t>.</w:t>
      </w:r>
      <w:r w:rsidR="00DE027D">
        <w:t xml:space="preserve"> </w:t>
      </w:r>
      <w:r w:rsidR="00F14944" w:rsidRPr="00B5315E">
        <w:t xml:space="preserve">Dotychczas łudzono się jeszcze, że Rosja wypełni zobowiązanie zawarte w akcie końcowym </w:t>
      </w:r>
      <w:hyperlink r:id="rId37" w:tooltip="Kongres wiedeński" w:history="1">
        <w:r w:rsidR="00F14944" w:rsidRPr="00B5315E">
          <w:rPr>
            <w:rStyle w:val="Hipercze"/>
            <w:color w:val="auto"/>
            <w:u w:val="none"/>
          </w:rPr>
          <w:t>kongresu wiedeńskiego</w:t>
        </w:r>
      </w:hyperlink>
      <w:r w:rsidR="00F14944" w:rsidRPr="00B5315E">
        <w:t xml:space="preserve">, gdzie car zobowiązywał się do przeprowadzenia tzw. rozszerzenia wewnętrznego (chodziło o przyłączenie do Królestwa prowincji zabranych w granicach z </w:t>
      </w:r>
      <w:hyperlink r:id="rId38" w:tooltip="1772" w:history="1">
        <w:r w:rsidR="00F14944" w:rsidRPr="00B5315E">
          <w:rPr>
            <w:rStyle w:val="Hipercze"/>
            <w:color w:val="auto"/>
            <w:u w:val="none"/>
          </w:rPr>
          <w:t>1772</w:t>
        </w:r>
      </w:hyperlink>
      <w:r w:rsidR="00F14944" w:rsidRPr="00B5315E">
        <w:t>).</w:t>
      </w:r>
      <w:r w:rsidR="00DE027D">
        <w:t xml:space="preserve"> </w:t>
      </w:r>
      <w:r w:rsidR="00F14944" w:rsidRPr="00B5315E">
        <w:t xml:space="preserve">W lipcu i sierpniu </w:t>
      </w:r>
      <w:hyperlink r:id="rId39" w:tooltip="1830" w:history="1">
        <w:r w:rsidR="00F14944" w:rsidRPr="00B5315E">
          <w:rPr>
            <w:rStyle w:val="Hipercze"/>
            <w:color w:val="auto"/>
            <w:u w:val="none"/>
          </w:rPr>
          <w:t>1830</w:t>
        </w:r>
      </w:hyperlink>
      <w:r w:rsidR="00F14944" w:rsidRPr="00B5315E">
        <w:t xml:space="preserve"> wybuchły zwycięskie rewolucje </w:t>
      </w:r>
      <w:hyperlink r:id="rId40" w:tooltip="Rewolucja lipcowa we Francji (1830)" w:history="1">
        <w:r w:rsidR="00F14944" w:rsidRPr="00B5315E">
          <w:rPr>
            <w:rStyle w:val="Hipercze"/>
            <w:color w:val="auto"/>
            <w:u w:val="none"/>
          </w:rPr>
          <w:t>we Francji</w:t>
        </w:r>
      </w:hyperlink>
      <w:r w:rsidR="00F14944" w:rsidRPr="00B5315E">
        <w:t xml:space="preserve"> i w </w:t>
      </w:r>
      <w:hyperlink r:id="rId41" w:tooltip="Belgia" w:history="1">
        <w:r w:rsidR="00F14944" w:rsidRPr="00B5315E">
          <w:rPr>
            <w:rStyle w:val="Hipercze"/>
            <w:color w:val="auto"/>
            <w:u w:val="none"/>
          </w:rPr>
          <w:t>Belgii</w:t>
        </w:r>
      </w:hyperlink>
      <w:r w:rsidR="00F14944" w:rsidRPr="00B5315E">
        <w:t xml:space="preserve">, które doprowadziły do podważenia systemu </w:t>
      </w:r>
      <w:hyperlink r:id="rId42" w:tooltip="Święte Przymierze" w:history="1">
        <w:r w:rsidR="00F14944" w:rsidRPr="00B5315E">
          <w:rPr>
            <w:rStyle w:val="Hipercze"/>
            <w:color w:val="auto"/>
            <w:u w:val="none"/>
          </w:rPr>
          <w:t>Świętego Przymierza</w:t>
        </w:r>
      </w:hyperlink>
      <w:r w:rsidR="00F14944" w:rsidRPr="00B5315E">
        <w:t>.</w:t>
      </w:r>
      <w:r w:rsidR="00DE027D">
        <w:t xml:space="preserve"> </w:t>
      </w:r>
      <w:hyperlink r:id="rId43" w:tooltip="17 października" w:history="1">
        <w:r w:rsidR="00F14944" w:rsidRPr="00B5315E">
          <w:rPr>
            <w:rStyle w:val="Hipercze"/>
            <w:color w:val="auto"/>
            <w:u w:val="none"/>
          </w:rPr>
          <w:t>17 października</w:t>
        </w:r>
      </w:hyperlink>
      <w:r w:rsidR="00F14944" w:rsidRPr="00B5315E">
        <w:t xml:space="preserve"> car rozkazał przygotowanie </w:t>
      </w:r>
      <w:hyperlink r:id="rId44" w:tooltip="Mobilizacja" w:history="1">
        <w:r w:rsidR="00F14944" w:rsidRPr="00B5315E">
          <w:rPr>
            <w:rStyle w:val="Hipercze"/>
            <w:color w:val="auto"/>
            <w:u w:val="none"/>
          </w:rPr>
          <w:t>mobilizacji alarmowej</w:t>
        </w:r>
      </w:hyperlink>
      <w:r w:rsidR="00F14944" w:rsidRPr="00B5315E">
        <w:t xml:space="preserve"> wojska </w:t>
      </w:r>
      <w:hyperlink r:id="rId45" w:tooltip="Wojsko Polskie Królestwa Kongresowego" w:history="1">
        <w:r w:rsidR="00F14944" w:rsidRPr="00B5315E">
          <w:rPr>
            <w:rStyle w:val="Hipercze"/>
            <w:color w:val="auto"/>
            <w:u w:val="none"/>
          </w:rPr>
          <w:t>polskiego</w:t>
        </w:r>
      </w:hyperlink>
      <w:r w:rsidR="00F14944" w:rsidRPr="00B5315E">
        <w:t xml:space="preserve"> i </w:t>
      </w:r>
      <w:hyperlink r:id="rId46" w:tooltip="Armia Imperium Rosyjskiego" w:history="1">
        <w:r w:rsidR="00F14944" w:rsidRPr="00B5315E">
          <w:rPr>
            <w:rStyle w:val="Hipercze"/>
            <w:color w:val="auto"/>
            <w:u w:val="none"/>
          </w:rPr>
          <w:t>rosyjskiego</w:t>
        </w:r>
      </w:hyperlink>
      <w:r w:rsidR="00F14944" w:rsidRPr="00B5315E">
        <w:t xml:space="preserve">. </w:t>
      </w:r>
      <w:hyperlink r:id="rId47" w:tooltip="21 października" w:history="1">
        <w:r w:rsidR="00F14944" w:rsidRPr="00B5315E">
          <w:rPr>
            <w:rStyle w:val="Hipercze"/>
            <w:color w:val="auto"/>
            <w:u w:val="none"/>
          </w:rPr>
          <w:t>21 października</w:t>
        </w:r>
      </w:hyperlink>
      <w:r w:rsidR="00F14944" w:rsidRPr="00B5315E">
        <w:t xml:space="preserve"> ks. </w:t>
      </w:r>
      <w:hyperlink r:id="rId48" w:tooltip="Franciszek Ksawery Drucki-Lubecki" w:history="1">
        <w:r w:rsidR="00F14944" w:rsidRPr="00B5315E">
          <w:rPr>
            <w:rStyle w:val="Hipercze"/>
            <w:color w:val="auto"/>
            <w:u w:val="none"/>
          </w:rPr>
          <w:t>Franciszek Ksawery Drucki</w:t>
        </w:r>
        <w:r w:rsidR="00DE027D">
          <w:rPr>
            <w:rStyle w:val="Hipercze"/>
            <w:color w:val="auto"/>
            <w:u w:val="none"/>
          </w:rPr>
          <w:t xml:space="preserve">    </w:t>
        </w:r>
        <w:r w:rsidR="00F14944" w:rsidRPr="00B5315E">
          <w:rPr>
            <w:rStyle w:val="Hipercze"/>
            <w:color w:val="auto"/>
            <w:u w:val="none"/>
          </w:rPr>
          <w:t>-Lubecki</w:t>
        </w:r>
      </w:hyperlink>
      <w:r w:rsidR="00F14944" w:rsidRPr="00B5315E">
        <w:t xml:space="preserve"> otrzymał polecenie przygotowania finansów Kongresówki na wypadek wojny. </w:t>
      </w:r>
      <w:hyperlink r:id="rId49" w:tooltip="24 listopada" w:history="1">
        <w:r w:rsidR="00F14944" w:rsidRPr="00B5315E">
          <w:rPr>
            <w:rStyle w:val="Hipercze"/>
            <w:color w:val="auto"/>
            <w:u w:val="none"/>
          </w:rPr>
          <w:t>24 listopada</w:t>
        </w:r>
      </w:hyperlink>
      <w:r w:rsidR="00F14944" w:rsidRPr="00B5315E">
        <w:t xml:space="preserve"> Kongres Narodowy w </w:t>
      </w:r>
      <w:hyperlink r:id="rId50" w:tooltip="Bruksela" w:history="1">
        <w:r w:rsidR="00F14944" w:rsidRPr="00B5315E">
          <w:rPr>
            <w:rStyle w:val="Hipercze"/>
            <w:color w:val="auto"/>
            <w:u w:val="none"/>
          </w:rPr>
          <w:t>Brukseli</w:t>
        </w:r>
      </w:hyperlink>
      <w:r w:rsidR="00F14944" w:rsidRPr="00B5315E">
        <w:t xml:space="preserve"> zdetronizował króla </w:t>
      </w:r>
      <w:hyperlink r:id="rId51" w:tooltip="Niderlandy (region historyczny)" w:history="1">
        <w:r w:rsidR="00F14944" w:rsidRPr="00B5315E">
          <w:rPr>
            <w:rStyle w:val="Hipercze"/>
            <w:color w:val="auto"/>
            <w:u w:val="none"/>
          </w:rPr>
          <w:t>Niderlandów</w:t>
        </w:r>
      </w:hyperlink>
      <w:r w:rsidR="00F14944" w:rsidRPr="00B5315E">
        <w:t xml:space="preserve"> i ogłosił faktyczną niepodległość Belgii.</w:t>
      </w:r>
      <w:r w:rsidR="00DE027D">
        <w:t xml:space="preserve"> </w:t>
      </w:r>
      <w:hyperlink r:id="rId52" w:tooltip="28 listopada" w:history="1">
        <w:r w:rsidR="00F14944" w:rsidRPr="00B5315E">
          <w:rPr>
            <w:rStyle w:val="Hipercze"/>
            <w:color w:val="auto"/>
            <w:u w:val="none"/>
          </w:rPr>
          <w:t>28 listopada</w:t>
        </w:r>
      </w:hyperlink>
      <w:r w:rsidR="00F14944" w:rsidRPr="00B5315E">
        <w:t xml:space="preserve"> dotarła do Królestwa Polskiego wieść o upadku prorosyjskiego rządu </w:t>
      </w:r>
      <w:hyperlink r:id="rId53" w:tooltip="Wielka Brytania" w:history="1">
        <w:r w:rsidR="00F14944" w:rsidRPr="00B5315E">
          <w:rPr>
            <w:rStyle w:val="Hipercze"/>
            <w:color w:val="auto"/>
            <w:u w:val="none"/>
          </w:rPr>
          <w:t>Wielkiej Brytanii</w:t>
        </w:r>
      </w:hyperlink>
      <w:r w:rsidR="00F14944" w:rsidRPr="00B5315E">
        <w:t xml:space="preserve"> ks. </w:t>
      </w:r>
      <w:hyperlink r:id="rId54" w:tooltip="Arthur Wellesley, 1. książę Wellington" w:history="1">
        <w:r w:rsidR="00F14944" w:rsidRPr="00B5315E">
          <w:rPr>
            <w:rStyle w:val="Hipercze"/>
            <w:color w:val="auto"/>
            <w:u w:val="none"/>
          </w:rPr>
          <w:t>Artura Wellingtona</w:t>
        </w:r>
      </w:hyperlink>
      <w:r w:rsidR="00F14944" w:rsidRPr="00B5315E">
        <w:t xml:space="preserve">. Jednocześnie już </w:t>
      </w:r>
      <w:hyperlink r:id="rId55" w:tooltip="23 listopada" w:history="1">
        <w:r w:rsidR="00F14944" w:rsidRPr="00B5315E">
          <w:rPr>
            <w:rStyle w:val="Hipercze"/>
            <w:color w:val="auto"/>
            <w:u w:val="none"/>
          </w:rPr>
          <w:t>23 listopada</w:t>
        </w:r>
      </w:hyperlink>
      <w:r w:rsidR="00F14944" w:rsidRPr="00B5315E">
        <w:t xml:space="preserve"> członkowie </w:t>
      </w:r>
      <w:hyperlink r:id="rId56" w:tooltip="Sprzysiężenie Wysockiego" w:history="1">
        <w:r w:rsidR="00F14944" w:rsidRPr="00B5315E">
          <w:rPr>
            <w:rStyle w:val="Hipercze"/>
            <w:color w:val="auto"/>
            <w:u w:val="none"/>
          </w:rPr>
          <w:t>sprzysiężenia Podchorążych</w:t>
        </w:r>
      </w:hyperlink>
      <w:r w:rsidR="00F14944" w:rsidRPr="00B5315E">
        <w:t xml:space="preserve"> byli ostrzeżeni o ich dekonspiracji i przygotowanych aresztowaniach. Wydawać by się mogło, że nadszedł ostatni dogodny moment do przeprowadzenia powstania.</w:t>
      </w:r>
      <w:r w:rsidR="00DE027D">
        <w:t xml:space="preserve"> </w:t>
      </w:r>
      <w:r w:rsidR="00F14944" w:rsidRPr="00F14944">
        <w:t xml:space="preserve">W roku </w:t>
      </w:r>
      <w:hyperlink r:id="rId57" w:tooltip="1828" w:history="1">
        <w:r w:rsidR="00F14944" w:rsidRPr="00B5315E">
          <w:t>1828</w:t>
        </w:r>
      </w:hyperlink>
      <w:r w:rsidR="00F14944" w:rsidRPr="00F14944">
        <w:t xml:space="preserve"> w </w:t>
      </w:r>
      <w:hyperlink r:id="rId58" w:tooltip="Warszawa" w:history="1">
        <w:r w:rsidR="00F14944" w:rsidRPr="00B5315E">
          <w:t>warszawskiej</w:t>
        </w:r>
      </w:hyperlink>
      <w:r w:rsidR="00F14944" w:rsidRPr="00F14944">
        <w:t xml:space="preserve"> </w:t>
      </w:r>
      <w:hyperlink r:id="rId59" w:tooltip="Szkoła Podchorążych w Warszawie" w:history="1">
        <w:r w:rsidR="00F14944" w:rsidRPr="00B5315E">
          <w:t>Szkole Podchorążych Piechoty</w:t>
        </w:r>
      </w:hyperlink>
      <w:r w:rsidR="00F14944" w:rsidRPr="00F14944">
        <w:t xml:space="preserve"> zawiązało się </w:t>
      </w:r>
      <w:hyperlink r:id="rId60" w:tooltip="Sprzysiężenie Wysockiego" w:history="1">
        <w:r w:rsidR="00F14944" w:rsidRPr="00B5315E">
          <w:t>sprzysiężenie</w:t>
        </w:r>
      </w:hyperlink>
      <w:r w:rsidR="00F14944" w:rsidRPr="00F14944">
        <w:t xml:space="preserve"> pod dowództwem podporucznika </w:t>
      </w:r>
      <w:hyperlink r:id="rId61" w:tooltip="Piotr Wysocki (wojskowy)" w:history="1">
        <w:r w:rsidR="00F14944" w:rsidRPr="00B5315E">
          <w:t>Piotra Wysockiego</w:t>
        </w:r>
      </w:hyperlink>
      <w:r w:rsidR="00F14944" w:rsidRPr="00F14944">
        <w:t xml:space="preserve"> przeciwko wodzowi naczelnemu </w:t>
      </w:r>
      <w:hyperlink r:id="rId62" w:tooltip="Wojsko Polskie Królestwa Kongresowego" w:history="1">
        <w:r w:rsidR="00F14944" w:rsidRPr="00B5315E">
          <w:t>wojsk Królestwa Polskiego</w:t>
        </w:r>
      </w:hyperlink>
      <w:r w:rsidR="00F14944" w:rsidRPr="00F14944">
        <w:t xml:space="preserve"> i dowódcy sił rosyjskich stacjonujących w zachodnich guberniach Rosji, </w:t>
      </w:r>
      <w:hyperlink r:id="rId63" w:tooltip="Konstanty Pawłowicz Romanow" w:history="1">
        <w:r w:rsidR="00F14944" w:rsidRPr="00B5315E">
          <w:t>wielkiemu księciu Konstantemu</w:t>
        </w:r>
      </w:hyperlink>
      <w:r w:rsidR="00F14944" w:rsidRPr="00F14944">
        <w:t xml:space="preserve">, który był bratem </w:t>
      </w:r>
      <w:hyperlink r:id="rId64" w:tooltip="Władcy Rosji" w:history="1">
        <w:r w:rsidR="00F14944" w:rsidRPr="00B5315E">
          <w:t>cesarza Rosji</w:t>
        </w:r>
      </w:hyperlink>
      <w:r w:rsidR="00F14944" w:rsidRPr="00F14944">
        <w:t xml:space="preserve"> i </w:t>
      </w:r>
      <w:hyperlink r:id="rId65" w:tooltip="Władcy ziem polskich w czasie rozbiorów" w:history="1">
        <w:r w:rsidR="00F14944" w:rsidRPr="00B5315E">
          <w:t>króla Polski</w:t>
        </w:r>
      </w:hyperlink>
      <w:r w:rsidR="00F14944" w:rsidRPr="00F14944">
        <w:t xml:space="preserve"> </w:t>
      </w:r>
      <w:hyperlink r:id="rId66" w:tooltip="Mikołaj I Romanow" w:history="1">
        <w:r w:rsidR="00F14944" w:rsidRPr="00B5315E">
          <w:t>Mikołaja I</w:t>
        </w:r>
      </w:hyperlink>
      <w:r w:rsidR="00F14944" w:rsidRPr="00F14944">
        <w:t>. Był on powszechnie znienawidzony za stworzenie systemu tajnej policji i donosicielstwa, a także za publiczne poniżanie polskich oficerów.</w:t>
      </w:r>
      <w:r w:rsidR="00DE027D">
        <w:t xml:space="preserve"> </w:t>
      </w:r>
      <w:r w:rsidR="00F14944" w:rsidRPr="00F14944">
        <w:t xml:space="preserve">Sygnałem do wybuchu powstania miał być pożar </w:t>
      </w:r>
      <w:hyperlink r:id="rId67" w:tooltip="Browar" w:history="1">
        <w:r w:rsidR="00F14944" w:rsidRPr="00B5315E">
          <w:t>browaru</w:t>
        </w:r>
      </w:hyperlink>
      <w:r w:rsidR="00F14944" w:rsidRPr="00F14944">
        <w:t xml:space="preserve"> na </w:t>
      </w:r>
      <w:hyperlink r:id="rId68" w:tooltip="Solec (Warszawa)" w:history="1">
        <w:r w:rsidR="00F14944" w:rsidRPr="00B5315E">
          <w:t>Solcu</w:t>
        </w:r>
      </w:hyperlink>
      <w:r w:rsidR="00F14944" w:rsidRPr="00F14944">
        <w:t xml:space="preserve"> i kamienicy przy ul. Dzikiej. Powstanie wybuchło wieczorem ok. godz. 18:00 </w:t>
      </w:r>
      <w:hyperlink r:id="rId69" w:tooltip="29 listopada" w:history="1">
        <w:r w:rsidR="00F14944" w:rsidRPr="00B5315E">
          <w:t>29 listopada</w:t>
        </w:r>
      </w:hyperlink>
      <w:r w:rsidR="00F14944" w:rsidRPr="00F14944">
        <w:t xml:space="preserve"> </w:t>
      </w:r>
      <w:hyperlink r:id="rId70" w:tooltip="1830" w:history="1">
        <w:r w:rsidR="00F14944" w:rsidRPr="00B5315E">
          <w:t>1830</w:t>
        </w:r>
      </w:hyperlink>
      <w:r w:rsidR="00F14944" w:rsidRPr="00F14944">
        <w:t xml:space="preserve">, gdy </w:t>
      </w:r>
      <w:hyperlink r:id="rId71" w:tooltip="Podporucznik" w:history="1">
        <w:r w:rsidR="00F14944" w:rsidRPr="00B5315E">
          <w:t>podporucznik</w:t>
        </w:r>
      </w:hyperlink>
      <w:r w:rsidR="00F14944" w:rsidRPr="00F14944">
        <w:t xml:space="preserve"> </w:t>
      </w:r>
      <w:hyperlink r:id="rId72" w:tooltip="Piotr Wysocki (wojskowy)" w:history="1">
        <w:r w:rsidR="00F14944" w:rsidRPr="00B5315E">
          <w:t>Piotr Wysocki</w:t>
        </w:r>
      </w:hyperlink>
      <w:r w:rsidR="00F14944" w:rsidRPr="00F14944">
        <w:t xml:space="preserve"> wszedł do Szkoły Podchorążych Piechoty w </w:t>
      </w:r>
      <w:hyperlink r:id="rId73" w:tooltip="Łazienki Królewskie w Warszawie" w:history="1">
        <w:r w:rsidR="00F14944" w:rsidRPr="00B5315E">
          <w:t>Łazienkach</w:t>
        </w:r>
      </w:hyperlink>
      <w:r w:rsidR="00F14944" w:rsidRPr="00F14944">
        <w:t xml:space="preserve">, przerwał zajęcia z taktyki – wygłosił mowę: </w:t>
      </w:r>
      <w:r w:rsidR="00F14944" w:rsidRPr="00F14944">
        <w:rPr>
          <w:i/>
          <w:iCs/>
        </w:rPr>
        <w:t xml:space="preserve">"Polacy! Wybiła godzina zemsty. Dziś umrzeć lub zwyciężyć potrzeba! Idźmy, a piersi wasze niech będą </w:t>
      </w:r>
      <w:hyperlink r:id="rId74" w:tooltip="Termopile" w:history="1">
        <w:r w:rsidR="00F14944" w:rsidRPr="00B5315E">
          <w:rPr>
            <w:i/>
            <w:iCs/>
          </w:rPr>
          <w:t>Termopilami</w:t>
        </w:r>
      </w:hyperlink>
      <w:r w:rsidR="00F14944" w:rsidRPr="00F14944">
        <w:rPr>
          <w:i/>
          <w:iCs/>
        </w:rPr>
        <w:t xml:space="preserve"> dla wrogów"</w:t>
      </w:r>
      <w:r w:rsidR="00F14944" w:rsidRPr="00F14944">
        <w:t xml:space="preserve"> wyprowadzając podchorążych na miejsce zbiórki – pod </w:t>
      </w:r>
      <w:hyperlink r:id="rId75" w:tooltip="Pomnik Jana III Sobieskiego w Warszawie" w:history="1">
        <w:r w:rsidR="00F14944" w:rsidRPr="00B5315E">
          <w:t>pomnik króla Jana III Sobieskiego</w:t>
        </w:r>
      </w:hyperlink>
      <w:r w:rsidR="00F14944" w:rsidRPr="00F14944">
        <w:t xml:space="preserve">. Grupa 24 spiskowców, złożona głównie z młodych inteligentów (m.in. </w:t>
      </w:r>
      <w:hyperlink r:id="rId76" w:tooltip="Ludwik Nabielak" w:history="1">
        <w:r w:rsidR="00F14944" w:rsidRPr="00B5315E">
          <w:t>Ludwik Nabielak</w:t>
        </w:r>
      </w:hyperlink>
      <w:r w:rsidR="00F14944" w:rsidRPr="00F14944">
        <w:t xml:space="preserve">, </w:t>
      </w:r>
      <w:hyperlink r:id="rId77" w:tooltip="Seweryn Goszczyński" w:history="1">
        <w:r w:rsidR="00F14944" w:rsidRPr="00B5315E">
          <w:t>Seweryn Goszczyński</w:t>
        </w:r>
      </w:hyperlink>
      <w:r w:rsidR="00F14944" w:rsidRPr="00F14944">
        <w:t xml:space="preserve">, </w:t>
      </w:r>
      <w:hyperlink r:id="rId78" w:tooltip="Leonard Rettel" w:history="1">
        <w:r w:rsidR="00F14944" w:rsidRPr="00B5315E">
          <w:t xml:space="preserve">Leonard </w:t>
        </w:r>
        <w:proofErr w:type="spellStart"/>
        <w:r w:rsidR="00F14944" w:rsidRPr="00B5315E">
          <w:t>Rettel</w:t>
        </w:r>
        <w:proofErr w:type="spellEnd"/>
      </w:hyperlink>
      <w:r w:rsidR="00F14944" w:rsidRPr="00F14944">
        <w:t xml:space="preserve">) wraz z częścią podchorążych, opanowała </w:t>
      </w:r>
      <w:hyperlink r:id="rId79" w:tooltip="Belweder w Warszawie" w:history="1">
        <w:r w:rsidR="00F14944" w:rsidRPr="00B5315E">
          <w:t>Belweder</w:t>
        </w:r>
      </w:hyperlink>
      <w:r w:rsidR="00F14944" w:rsidRPr="00F14944">
        <w:t xml:space="preserve"> – rezydencję wielkiego księcia. Jednakże Konstanty zdołał się przed napastnikami ukryć. Podobno zbiegł z pałacu przebrany w kobiece ubrania. Powstańcy tylko dzięki pomocy 15 000 </w:t>
      </w:r>
      <w:hyperlink r:id="rId80" w:tooltip="Pospólstwo" w:history="1">
        <w:r w:rsidR="00F14944" w:rsidRPr="00B5315E">
          <w:t>pospólstwa</w:t>
        </w:r>
      </w:hyperlink>
      <w:r w:rsidR="00F14944" w:rsidRPr="00F14944">
        <w:t xml:space="preserve"> i </w:t>
      </w:r>
      <w:hyperlink r:id="rId81" w:tooltip="Plebs (średniowiecze i nowożytność)" w:history="1">
        <w:r w:rsidR="00F14944" w:rsidRPr="00B5315E">
          <w:t>plebsu</w:t>
        </w:r>
      </w:hyperlink>
      <w:r w:rsidR="00F14944" w:rsidRPr="00F14944">
        <w:t xml:space="preserve"> warszawskiego zdobyli wówczas </w:t>
      </w:r>
      <w:hyperlink r:id="rId82" w:tooltip="Arsenał Królewski w Warszawie" w:history="1">
        <w:r w:rsidR="00F14944" w:rsidRPr="00B5315E">
          <w:t>Arsenał</w:t>
        </w:r>
      </w:hyperlink>
      <w:r w:rsidR="00F14944" w:rsidRPr="00F14944">
        <w:t xml:space="preserve">. Z rąk powstańców zginęło sześciu przeciwnych powstaniu generałów: </w:t>
      </w:r>
      <w:hyperlink r:id="rId83" w:tooltip="Stanisław Trębicki" w:history="1">
        <w:r w:rsidR="00F14944" w:rsidRPr="00B5315E">
          <w:t>Stanisław Trębicki</w:t>
        </w:r>
      </w:hyperlink>
      <w:r w:rsidR="00F14944" w:rsidRPr="00F14944">
        <w:t xml:space="preserve">, </w:t>
      </w:r>
      <w:hyperlink r:id="rId84" w:tooltip="Maurycy Hauke" w:history="1">
        <w:r w:rsidR="00F14944" w:rsidRPr="00B5315E">
          <w:t>Maurycy Hauke</w:t>
        </w:r>
      </w:hyperlink>
      <w:r w:rsidR="00F14944" w:rsidRPr="00F14944">
        <w:t xml:space="preserve">, </w:t>
      </w:r>
      <w:hyperlink r:id="rId85" w:tooltip="Stanisław Potocki (1776-1830)" w:history="1">
        <w:r w:rsidR="00F14944" w:rsidRPr="00B5315E">
          <w:t>Stanisław Potocki</w:t>
        </w:r>
      </w:hyperlink>
      <w:r w:rsidR="00F14944" w:rsidRPr="00F14944">
        <w:t xml:space="preserve">, </w:t>
      </w:r>
      <w:hyperlink r:id="rId86" w:tooltip="Ignacy Blumer" w:history="1">
        <w:r w:rsidR="00F14944" w:rsidRPr="00B5315E">
          <w:t xml:space="preserve">Ignacy </w:t>
        </w:r>
        <w:proofErr w:type="spellStart"/>
        <w:r w:rsidR="00F14944" w:rsidRPr="00B5315E">
          <w:t>Blumer</w:t>
        </w:r>
        <w:proofErr w:type="spellEnd"/>
      </w:hyperlink>
      <w:r w:rsidR="00F14944" w:rsidRPr="00F14944">
        <w:t xml:space="preserve">, </w:t>
      </w:r>
      <w:hyperlink r:id="rId87" w:tooltip="Tomasz Jan Siemiątkowski" w:history="1">
        <w:r w:rsidR="00F14944" w:rsidRPr="00B5315E">
          <w:t>Tomasz Siemiątkowski</w:t>
        </w:r>
      </w:hyperlink>
      <w:r w:rsidR="00F14944" w:rsidRPr="00F14944">
        <w:t xml:space="preserve">, </w:t>
      </w:r>
      <w:hyperlink r:id="rId88" w:tooltip="Józef Nowicki" w:history="1">
        <w:r w:rsidR="00F14944" w:rsidRPr="00B5315E">
          <w:t>Józef Nowicki</w:t>
        </w:r>
      </w:hyperlink>
      <w:r w:rsidR="00F14944" w:rsidRPr="00F14944">
        <w:t xml:space="preserve"> – zastrzelony w skutek pomyłki i pułkownik </w:t>
      </w:r>
      <w:hyperlink r:id="rId89" w:tooltip="Filip Nereusz Meciszewski" w:history="1">
        <w:r w:rsidR="00F14944" w:rsidRPr="00B5315E">
          <w:t>Filip Meciszewski</w:t>
        </w:r>
      </w:hyperlink>
      <w:r w:rsidR="00F14944" w:rsidRPr="00F14944">
        <w:t>.</w:t>
      </w:r>
      <w:r w:rsidR="00DE027D">
        <w:t xml:space="preserve"> </w:t>
      </w:r>
      <w:r w:rsidR="00F14944" w:rsidRPr="00F14944">
        <w:t xml:space="preserve">Następnego dnia, wraz z uzbrojoną ludnością cywilną, opanowali stolicę. W ten sposób spisek wojskowy przekształcił się w powstanie. Wielki książę Konstanty </w:t>
      </w:r>
      <w:r w:rsidR="00E33A55">
        <w:t>z częścią wiernych mu generałów</w:t>
      </w:r>
      <w:r w:rsidR="00DE027D">
        <w:t xml:space="preserve"> </w:t>
      </w:r>
      <w:r w:rsidR="00F14944" w:rsidRPr="00F14944">
        <w:t xml:space="preserve">i wojsk wycofał się z </w:t>
      </w:r>
      <w:hyperlink r:id="rId90" w:tooltip="Warszawa" w:history="1">
        <w:r w:rsidR="00F14944" w:rsidRPr="00B5315E">
          <w:t>Warszawy</w:t>
        </w:r>
      </w:hyperlink>
      <w:r w:rsidR="00F14944" w:rsidRPr="00F14944">
        <w:t xml:space="preserve"> do karczmy na </w:t>
      </w:r>
      <w:hyperlink r:id="rId91" w:tooltip="Wierzbno (Warszawa)" w:history="1">
        <w:r w:rsidR="00F14944" w:rsidRPr="00B5315E">
          <w:t>Wierzbnie</w:t>
        </w:r>
      </w:hyperlink>
      <w:r w:rsidR="00F14944" w:rsidRPr="00F14944">
        <w:t xml:space="preserve">, nie podejmując działań przeciwko powstańcom (w </w:t>
      </w:r>
      <w:hyperlink r:id="rId92" w:tooltip="1831" w:history="1">
        <w:r w:rsidR="00F14944" w:rsidRPr="00B5315E">
          <w:t>1831</w:t>
        </w:r>
      </w:hyperlink>
      <w:r w:rsidR="00F14944" w:rsidRPr="00F14944">
        <w:t xml:space="preserve"> r. zmarł na </w:t>
      </w:r>
      <w:hyperlink r:id="rId93" w:tooltip="Cholera" w:history="1">
        <w:r w:rsidR="00F14944" w:rsidRPr="00B5315E">
          <w:t>cholerę</w:t>
        </w:r>
      </w:hyperlink>
      <w:r w:rsidR="00F14944" w:rsidRPr="00F14944">
        <w:t>, według innej wersji został otruty).</w:t>
      </w:r>
      <w:hyperlink r:id="rId94" w:tooltip="30 listopada" w:history="1">
        <w:r w:rsidR="00F14944" w:rsidRPr="00B5315E">
          <w:t>30 listopada</w:t>
        </w:r>
      </w:hyperlink>
      <w:r w:rsidR="00F14944" w:rsidRPr="00F14944">
        <w:t xml:space="preserve"> </w:t>
      </w:r>
      <w:hyperlink r:id="rId95" w:tooltip="Rada Administracyjna (powstanie listopadowe)" w:history="1">
        <w:r w:rsidR="00F14944" w:rsidRPr="00B5315E">
          <w:t>Rada Administracyjna</w:t>
        </w:r>
      </w:hyperlink>
      <w:r w:rsidR="00F14944" w:rsidRPr="00F14944">
        <w:t xml:space="preserve"> powołała </w:t>
      </w:r>
      <w:hyperlink r:id="rId96" w:tooltip="Straż Bezpieczeństwa" w:history="1">
        <w:r w:rsidR="00F14944" w:rsidRPr="00B5315E">
          <w:t>Straż Bezpieczeństwa</w:t>
        </w:r>
      </w:hyperlink>
      <w:r w:rsidR="00F14944" w:rsidRPr="00F14944">
        <w:t xml:space="preserve">, dowodzoną przez </w:t>
      </w:r>
      <w:hyperlink r:id="rId97" w:tooltip="Piotr Łubieński" w:history="1">
        <w:r w:rsidR="00F14944" w:rsidRPr="00B5315E">
          <w:t>Piotra Łubieńskiego</w:t>
        </w:r>
      </w:hyperlink>
      <w:r w:rsidR="00F14944" w:rsidRPr="00F14944">
        <w:t xml:space="preserve">, której zadaniem było rozbrojenie zrewoltowanej ludności cywilnej Warszawy. Broń odbierano powstańcom, zakazano też używania rewolucyjnych kokard </w:t>
      </w:r>
      <w:proofErr w:type="spellStart"/>
      <w:r w:rsidR="00F14944" w:rsidRPr="00F14944">
        <w:t>granatowo-biało-czerwonych</w:t>
      </w:r>
      <w:proofErr w:type="spellEnd"/>
      <w:r w:rsidR="00F14944" w:rsidRPr="00F14944">
        <w:t xml:space="preserve">, wprowadzając w ich miejsce </w:t>
      </w:r>
      <w:proofErr w:type="spellStart"/>
      <w:r w:rsidR="00F14944" w:rsidRPr="00F14944">
        <w:t>białe.Po</w:t>
      </w:r>
      <w:proofErr w:type="spellEnd"/>
      <w:r w:rsidR="00F14944" w:rsidRPr="00F14944">
        <w:t xml:space="preserve"> nieudanych próbach rozbrojenia powstańców przez Radę Administracyjną, (kierowaną przez księcia </w:t>
      </w:r>
      <w:hyperlink r:id="rId98" w:tooltip="Franciszek Ksawery Drucki-Lubecki" w:history="1">
        <w:r w:rsidR="00F14944" w:rsidRPr="00B5315E">
          <w:t>Franciszka Ksawerego Druckiego-Lubeckiego</w:t>
        </w:r>
      </w:hyperlink>
      <w:r w:rsidR="00F14944" w:rsidRPr="00F14944">
        <w:t xml:space="preserve">) będącą </w:t>
      </w:r>
      <w:r w:rsidR="00F14944" w:rsidRPr="00F14944">
        <w:lastRenderedPageBreak/>
        <w:t xml:space="preserve">cywilną władzą Królestwa, nastąpiła eskalacja ruchu powstańczego. </w:t>
      </w:r>
      <w:hyperlink r:id="rId99" w:tooltip="1 grudnia" w:history="1">
        <w:r w:rsidR="00F14944" w:rsidRPr="00B5315E">
          <w:t>1 grudnia</w:t>
        </w:r>
      </w:hyperlink>
      <w:r w:rsidR="00F14944" w:rsidRPr="00F14944">
        <w:t xml:space="preserve"> powstało </w:t>
      </w:r>
      <w:hyperlink r:id="rId100" w:tooltip="Klub Patriotyczny" w:history="1">
        <w:r w:rsidR="00F14944" w:rsidRPr="00B5315E">
          <w:t>Towarzystwo Patriotyczne</w:t>
        </w:r>
      </w:hyperlink>
      <w:r w:rsidR="00F14944" w:rsidRPr="00F14944">
        <w:t xml:space="preserve">, kierowane przez </w:t>
      </w:r>
      <w:hyperlink r:id="rId101" w:tooltip="Maurycy Mochnacki" w:history="1">
        <w:r w:rsidR="00F14944" w:rsidRPr="00B5315E">
          <w:t>Maurycego Mochnackiego</w:t>
        </w:r>
      </w:hyperlink>
      <w:r w:rsidR="00F14944" w:rsidRPr="00F14944">
        <w:t xml:space="preserve">, które domagało się podjęcia natychmiastowej akcji zbrojnej przeciwko wojskom rosyjskim stacjonującym w Królestwie. Ulegając tym naciskom Rada Administracyjna dokooptowała do swojego składu polityków Towarzystwa, co z kolei wywołało sprzeciw żywiołów konserwatywnych. W celu spacyfikowania nastrojów </w:t>
      </w:r>
      <w:hyperlink r:id="rId102" w:tooltip="3 grudnia" w:history="1">
        <w:r w:rsidR="00F14944" w:rsidRPr="00B5315E">
          <w:t>3 grudnia</w:t>
        </w:r>
      </w:hyperlink>
      <w:r w:rsidR="00F14944" w:rsidRPr="00F14944">
        <w:t xml:space="preserve"> </w:t>
      </w:r>
      <w:hyperlink r:id="rId103" w:tooltip="1830" w:history="1">
        <w:r w:rsidR="00F14944" w:rsidRPr="00B5315E">
          <w:t>1830</w:t>
        </w:r>
      </w:hyperlink>
      <w:r w:rsidR="00F14944" w:rsidRPr="00F14944">
        <w:t xml:space="preserve"> rozwiązano Radę Administracyjną i wyłoniony został </w:t>
      </w:r>
      <w:hyperlink r:id="rId104" w:tooltip="Rząd Tymczasowy (powstanie listopadowe)" w:history="1">
        <w:r w:rsidR="00F14944" w:rsidRPr="00B5315E">
          <w:t>Rząd Tymczasowy</w:t>
        </w:r>
      </w:hyperlink>
      <w:r w:rsidR="00F14944" w:rsidRPr="00F14944">
        <w:t xml:space="preserve">, którego prezesem został książę </w:t>
      </w:r>
      <w:hyperlink r:id="rId105" w:tooltip="Adam Jerzy Czartoryski" w:history="1">
        <w:r w:rsidR="00F14944" w:rsidRPr="00B5315E">
          <w:t>Adam Jerzy Czartoryski</w:t>
        </w:r>
      </w:hyperlink>
      <w:r w:rsidR="00F14944" w:rsidRPr="00F14944">
        <w:t xml:space="preserve">. Wodzem Naczelnym rząd mianował </w:t>
      </w:r>
      <w:hyperlink r:id="rId106" w:tooltip="Józef Chłopicki" w:history="1">
        <w:r w:rsidR="00F14944" w:rsidRPr="00B5315E">
          <w:t>gen. Józefa Chłopickiego</w:t>
        </w:r>
      </w:hyperlink>
      <w:r w:rsidR="00F14944" w:rsidRPr="00F14944">
        <w:t xml:space="preserve">. Ten </w:t>
      </w:r>
      <w:hyperlink r:id="rId107" w:tooltip="5 grudnia" w:history="1">
        <w:r w:rsidR="00F14944" w:rsidRPr="00B5315E">
          <w:t>5 grudnia</w:t>
        </w:r>
      </w:hyperlink>
      <w:r w:rsidR="00F14944" w:rsidRPr="00F14944">
        <w:t xml:space="preserve"> ogłosił się dyktatorem powstania usiłując jednocześnie doprowadzić do rokowań z </w:t>
      </w:r>
      <w:hyperlink r:id="rId108" w:tooltip="Car" w:history="1">
        <w:r w:rsidR="00F14944" w:rsidRPr="00B5315E">
          <w:t>carem</w:t>
        </w:r>
      </w:hyperlink>
      <w:r w:rsidR="00F14944" w:rsidRPr="00F14944">
        <w:t xml:space="preserve">. W tym celu zaproponował </w:t>
      </w:r>
      <w:hyperlink r:id="rId109" w:tooltip="Mediacje" w:history="1">
        <w:r w:rsidR="00F14944" w:rsidRPr="00B5315E">
          <w:t>mediację</w:t>
        </w:r>
      </w:hyperlink>
      <w:r w:rsidR="00F14944" w:rsidRPr="00F14944">
        <w:t xml:space="preserve"> </w:t>
      </w:r>
      <w:hyperlink r:id="rId110" w:tooltip="Królestwo Prus" w:history="1">
        <w:r w:rsidR="00F14944" w:rsidRPr="00B5315E">
          <w:t>Prus</w:t>
        </w:r>
      </w:hyperlink>
      <w:r w:rsidR="00F14944" w:rsidRPr="00F14944">
        <w:t xml:space="preserve"> w sporze z Rosją. Wysłany przez Chłopickiego do Mikołaja I pułkownik Tadeusz </w:t>
      </w:r>
      <w:proofErr w:type="spellStart"/>
      <w:r w:rsidR="00F14944" w:rsidRPr="00F14944">
        <w:t>Wyleżyński</w:t>
      </w:r>
      <w:proofErr w:type="spellEnd"/>
      <w:r w:rsidR="00F14944" w:rsidRPr="00F14944">
        <w:t xml:space="preserve"> ujawnił mu dyslokację wojsk </w:t>
      </w:r>
      <w:proofErr w:type="spellStart"/>
      <w:r w:rsidR="00F14944" w:rsidRPr="00F14944">
        <w:t>polskich.Książę</w:t>
      </w:r>
      <w:proofErr w:type="spellEnd"/>
      <w:r w:rsidR="00F14944" w:rsidRPr="00F14944">
        <w:t xml:space="preserve"> Drucki-Lubecki udał się do </w:t>
      </w:r>
      <w:hyperlink r:id="rId111" w:tooltip="Petersburg" w:history="1">
        <w:r w:rsidR="00F14944" w:rsidRPr="00B5315E">
          <w:t>Petersburga</w:t>
        </w:r>
      </w:hyperlink>
      <w:r w:rsidR="00F14944" w:rsidRPr="00F14944">
        <w:t xml:space="preserve">, by tam na czele polskiej delegacji rozpocząć rokowania z carem. Powołując na powierzone jej instrukcje </w:t>
      </w:r>
      <w:hyperlink r:id="rId112" w:tooltip="Sejm (powstanie listopadowe)" w:history="1">
        <w:r w:rsidR="00F14944" w:rsidRPr="00B5315E">
          <w:t>sejmowe</w:t>
        </w:r>
      </w:hyperlink>
      <w:r w:rsidR="00F14944" w:rsidRPr="00F14944">
        <w:t xml:space="preserve"> delegacja ta miała się domagać od Mikołaja I respektowania postanowień konstytucji z 1815 roku, rozciągnięcia jej postanowień na </w:t>
      </w:r>
      <w:hyperlink r:id="rId113" w:tooltip="Litwa" w:history="1">
        <w:r w:rsidR="00F14944" w:rsidRPr="00B5315E">
          <w:t>Litwę</w:t>
        </w:r>
      </w:hyperlink>
      <w:r w:rsidR="00F14944" w:rsidRPr="00F14944">
        <w:t xml:space="preserve">, </w:t>
      </w:r>
      <w:hyperlink r:id="rId114" w:tooltip="Wołyń" w:history="1">
        <w:r w:rsidR="00F14944" w:rsidRPr="00B5315E">
          <w:t>Wołyń</w:t>
        </w:r>
      </w:hyperlink>
      <w:r w:rsidR="00F14944" w:rsidRPr="00F14944">
        <w:t xml:space="preserve"> i </w:t>
      </w:r>
      <w:hyperlink r:id="rId115" w:tooltip="Podole" w:history="1">
        <w:r w:rsidR="00F14944" w:rsidRPr="00B5315E">
          <w:t>Podole</w:t>
        </w:r>
      </w:hyperlink>
      <w:r w:rsidR="00F14944" w:rsidRPr="00F14944">
        <w:t xml:space="preserve">, zwołania Sejmu z udziałem posłów z </w:t>
      </w:r>
      <w:hyperlink r:id="rId116" w:tooltip="Ziemie zabrane" w:history="1">
        <w:r w:rsidR="00F14944" w:rsidRPr="00B5315E">
          <w:t>ziem zabranych</w:t>
        </w:r>
      </w:hyperlink>
      <w:r w:rsidR="00F14944" w:rsidRPr="00F14944">
        <w:t>, natychmiastowego opuszczenia terytorium Królestwa Polskiego przez wojska rosyjskie.</w:t>
      </w:r>
      <w:hyperlink r:id="rId117" w:tooltip="13 grudnia" w:history="1">
        <w:r w:rsidR="00F14944" w:rsidRPr="00B5315E">
          <w:t>13 grudnia</w:t>
        </w:r>
      </w:hyperlink>
      <w:r w:rsidR="00F14944" w:rsidRPr="00F14944">
        <w:t xml:space="preserve"> car wprowadził </w:t>
      </w:r>
      <w:hyperlink r:id="rId118" w:tooltip="Stan wojenny" w:history="1">
        <w:r w:rsidR="00F14944" w:rsidRPr="00B5315E">
          <w:t>stan wojenny</w:t>
        </w:r>
      </w:hyperlink>
      <w:r w:rsidR="00F14944" w:rsidRPr="00F14944">
        <w:t xml:space="preserve"> w </w:t>
      </w:r>
      <w:hyperlink r:id="rId119" w:tooltip="Ziemie zabrane" w:history="1">
        <w:r w:rsidR="00F14944" w:rsidRPr="00B5315E">
          <w:t>prowincjach zabranych</w:t>
        </w:r>
      </w:hyperlink>
      <w:r w:rsidR="00F14944" w:rsidRPr="00F14944">
        <w:t xml:space="preserve"> i wydał </w:t>
      </w:r>
      <w:hyperlink r:id="rId120" w:tooltip="Ukaz" w:history="1">
        <w:r w:rsidR="00F14944" w:rsidRPr="00B5315E">
          <w:t>ukaz</w:t>
        </w:r>
      </w:hyperlink>
      <w:r w:rsidR="00F14944" w:rsidRPr="00F14944">
        <w:t xml:space="preserve"> o przeprowadzeniu mobilizacji korpusu interwencyjnego pod dowództwem </w:t>
      </w:r>
      <w:hyperlink r:id="rId121" w:tooltip="Marszałek polny" w:history="1">
        <w:r w:rsidR="00F14944" w:rsidRPr="00B5315E">
          <w:t>feldmarszałka</w:t>
        </w:r>
      </w:hyperlink>
      <w:r w:rsidR="00F14944" w:rsidRPr="00F14944">
        <w:t xml:space="preserve"> </w:t>
      </w:r>
      <w:hyperlink r:id="rId122" w:tooltip="Iwan Dybicz Zabałkański" w:history="1">
        <w:r w:rsidR="00F14944" w:rsidRPr="00B5315E">
          <w:t xml:space="preserve">Iwana </w:t>
        </w:r>
        <w:proofErr w:type="spellStart"/>
        <w:r w:rsidR="00F14944" w:rsidRPr="00B5315E">
          <w:t>Dybicza</w:t>
        </w:r>
        <w:proofErr w:type="spellEnd"/>
      </w:hyperlink>
      <w:r w:rsidR="00F14944" w:rsidRPr="00F14944">
        <w:t xml:space="preserve">, który miał stłumić powstanie. </w:t>
      </w:r>
      <w:hyperlink r:id="rId123" w:tooltip="17 grudnia" w:history="1">
        <w:r w:rsidR="00F14944" w:rsidRPr="00B5315E">
          <w:t>17 grudnia</w:t>
        </w:r>
      </w:hyperlink>
      <w:r w:rsidR="00F14944" w:rsidRPr="00F14944">
        <w:t xml:space="preserve"> Mikołaj I wydał manifest do Polaków, w którym nakazywał przywrócenie Rady Administracyjnej w jej składzie pierwotnym i skoncentrowanie wojsk polskich w okolicach </w:t>
      </w:r>
      <w:hyperlink r:id="rId124" w:tooltip="Płock" w:history="1">
        <w:r w:rsidR="00F14944" w:rsidRPr="00B5315E">
          <w:t>Płocka</w:t>
        </w:r>
      </w:hyperlink>
      <w:r w:rsidR="00F14944" w:rsidRPr="00F14944">
        <w:t>.</w:t>
      </w:r>
      <w:r>
        <w:t xml:space="preserve"> </w:t>
      </w:r>
      <w:r w:rsidR="00F14944" w:rsidRPr="00F14944">
        <w:t xml:space="preserve">Jednakże sytuacja w Królestwie uległa dalszej radykalizacji. </w:t>
      </w:r>
      <w:hyperlink r:id="rId125" w:tooltip="20 grudnia" w:history="1">
        <w:r w:rsidR="00F14944" w:rsidRPr="00B5315E">
          <w:t>20 grudnia</w:t>
        </w:r>
      </w:hyperlink>
      <w:r w:rsidR="00F14944" w:rsidRPr="00F14944">
        <w:t xml:space="preserve"> Sejm wydał manifest, w którym ogłosił powstanie narodowe przeciw </w:t>
      </w:r>
      <w:hyperlink r:id="rId126" w:tooltip="Rosja" w:history="1">
        <w:r w:rsidR="00F14944" w:rsidRPr="00B5315E">
          <w:t>Rosji</w:t>
        </w:r>
      </w:hyperlink>
      <w:r w:rsidR="00F14944" w:rsidRPr="00F14944">
        <w:t xml:space="preserve">, przedstawiając opinii międzynarodowej przyczyny jego wybuchu. </w:t>
      </w:r>
      <w:r w:rsidR="00F14944" w:rsidRPr="00F14944">
        <w:rPr>
          <w:i/>
          <w:iCs/>
        </w:rPr>
        <w:t>Zaręczona wolność osobista zgwałcona, zapełniono więzienia, wojenne sądy postanowione na osoby cywilne, rozciągnięto sromotne kary na obywateli, których całą winą było, że ducha i charakter narodowy ratować od zepsucia i zguby zamierzali</w:t>
      </w:r>
      <w:r w:rsidR="00F14944" w:rsidRPr="00F14944">
        <w:t xml:space="preserve">. O ile Rosja zaatakuje Królestwo </w:t>
      </w:r>
      <w:r w:rsidR="00F14944" w:rsidRPr="00F14944">
        <w:rPr>
          <w:i/>
          <w:iCs/>
        </w:rPr>
        <w:t>wróg nasz nad jedną tylko pustynią więcej panowanie swoje roztoczy</w:t>
      </w:r>
      <w:r w:rsidR="00F14944" w:rsidRPr="00F14944">
        <w:t xml:space="preserve">. </w:t>
      </w:r>
      <w:hyperlink r:id="rId127" w:tooltip="21 grudnia" w:history="1">
        <w:r w:rsidR="00F14944" w:rsidRPr="00B5315E">
          <w:t>21 grudnia</w:t>
        </w:r>
      </w:hyperlink>
      <w:r w:rsidR="00F14944" w:rsidRPr="00F14944">
        <w:t xml:space="preserve"> dyktator Józef Chłopicki rozwiązał Rząd Tymczasowy i w jego miejsce powołał </w:t>
      </w:r>
      <w:hyperlink r:id="rId128" w:tooltip="Rada Najwyższa Narodowa (1830)" w:history="1">
        <w:r w:rsidR="00F14944" w:rsidRPr="00B5315E">
          <w:t>Radę Najwyższą Narodową</w:t>
        </w:r>
      </w:hyperlink>
      <w:r w:rsidR="00F14944" w:rsidRPr="00F14944">
        <w:t>.</w:t>
      </w:r>
      <w:hyperlink r:id="rId129" w:tooltip="29 grudnia" w:history="1">
        <w:r w:rsidR="00F14944" w:rsidRPr="00B5315E">
          <w:t>29 grudnia</w:t>
        </w:r>
      </w:hyperlink>
      <w:r w:rsidR="00F14944" w:rsidRPr="00F14944">
        <w:t xml:space="preserve"> dyktator powołał </w:t>
      </w:r>
      <w:hyperlink r:id="rId130" w:tooltip="Komisja Rozpoznawcza" w:history="1">
        <w:r w:rsidR="00F14944" w:rsidRPr="00B5315E">
          <w:t>Komisję Rozpoznawczą</w:t>
        </w:r>
      </w:hyperlink>
      <w:r w:rsidR="00F14944" w:rsidRPr="00F14944">
        <w:t xml:space="preserve">, do rozpatrzenia spraw osób podejrzanych o </w:t>
      </w:r>
      <w:hyperlink r:id="rId131" w:tooltip="Szpiegostwo" w:history="1">
        <w:r w:rsidR="00F14944" w:rsidRPr="00B5315E">
          <w:t>szpiegostwo</w:t>
        </w:r>
      </w:hyperlink>
      <w:r w:rsidR="00F14944" w:rsidRPr="00F14944">
        <w:t>.</w:t>
      </w:r>
      <w:r w:rsidR="00E33A55">
        <w:t xml:space="preserve"> </w:t>
      </w:r>
      <w:hyperlink r:id="rId132" w:tooltip="17 stycznia" w:history="1">
        <w:r w:rsidR="00F14944" w:rsidRPr="00B5315E">
          <w:t>17 stycznia</w:t>
        </w:r>
      </w:hyperlink>
      <w:r w:rsidR="00F14944" w:rsidRPr="00F14944">
        <w:t xml:space="preserve">, wobec fiaska rokowań z Mikołajem I, który zażądał bezwarunkowej kapitulacji powstańców gen. Chłopicki złożył dyktaturę. Radykalne </w:t>
      </w:r>
      <w:hyperlink r:id="rId133" w:tooltip="Klub Patriotyczny" w:history="1">
        <w:r w:rsidR="00F14944" w:rsidRPr="00B5315E">
          <w:t>Towarzystwo Patriotyczne</w:t>
        </w:r>
      </w:hyperlink>
      <w:r w:rsidR="00F14944" w:rsidRPr="00F14944">
        <w:t xml:space="preserve"> kierowane przez </w:t>
      </w:r>
      <w:hyperlink r:id="rId134" w:tooltip="Joachim Lelewel" w:history="1">
        <w:r w:rsidR="00F14944" w:rsidRPr="00B5315E">
          <w:t>Joachima Lelewela</w:t>
        </w:r>
      </w:hyperlink>
      <w:r w:rsidR="00F14944" w:rsidRPr="00F14944">
        <w:t xml:space="preserve"> zdobyło wówczas decydujący głos w sejmie, który </w:t>
      </w:r>
      <w:hyperlink r:id="rId135" w:tooltip="25 stycznia" w:history="1">
        <w:r w:rsidR="00F14944" w:rsidRPr="00B5315E">
          <w:t>25 stycznia</w:t>
        </w:r>
      </w:hyperlink>
      <w:r w:rsidR="00F14944" w:rsidRPr="00F14944">
        <w:t xml:space="preserve"> </w:t>
      </w:r>
      <w:hyperlink r:id="rId136" w:tooltip="1831" w:history="1">
        <w:r w:rsidR="00F14944" w:rsidRPr="00B5315E">
          <w:t>1831</w:t>
        </w:r>
      </w:hyperlink>
      <w:r w:rsidR="00F14944" w:rsidRPr="00F14944">
        <w:t xml:space="preserve"> r. na wniosek posła </w:t>
      </w:r>
      <w:hyperlink r:id="rId137" w:tooltip="Roman Sołtyk" w:history="1">
        <w:r w:rsidR="00F14944" w:rsidRPr="00B5315E">
          <w:t>Romana Sołtyka</w:t>
        </w:r>
      </w:hyperlink>
      <w:r w:rsidR="00F14944" w:rsidRPr="00F14944">
        <w:t xml:space="preserve"> podjął </w:t>
      </w:r>
      <w:hyperlink r:id="rId138" w:tooltip="Uchwała Sejmu o detronizacji Mikołaja I" w:history="1">
        <w:r w:rsidR="00F14944" w:rsidRPr="00B5315E">
          <w:t>uchwałę o detronizacji</w:t>
        </w:r>
      </w:hyperlink>
      <w:r w:rsidR="00F14944" w:rsidRPr="00F14944">
        <w:t xml:space="preserve"> </w:t>
      </w:r>
      <w:hyperlink r:id="rId139" w:tooltip="Mikołaj I Romanow" w:history="1">
        <w:r w:rsidR="00F14944" w:rsidRPr="00B5315E">
          <w:t>Mikołaja I</w:t>
        </w:r>
      </w:hyperlink>
      <w:r w:rsidR="00F14944" w:rsidRPr="00F14944">
        <w:t xml:space="preserve">, co było równoznaczne z zerwaniem unii personalnej i aktem niepodległości Królestwa. Poseł </w:t>
      </w:r>
      <w:hyperlink r:id="rId140" w:tooltip="Jan Ledóchowski" w:history="1">
        <w:r w:rsidR="00F14944" w:rsidRPr="00B5315E">
          <w:t>Jan Ledóchowski</w:t>
        </w:r>
      </w:hyperlink>
      <w:r w:rsidR="00F14944" w:rsidRPr="00F14944">
        <w:t xml:space="preserve"> wybiegł wtedy na środek sejmu i zawołał </w:t>
      </w:r>
      <w:r w:rsidR="00F14944" w:rsidRPr="00F14944">
        <w:rPr>
          <w:i/>
          <w:iCs/>
        </w:rPr>
        <w:t>"Wyrzeknijmy więc wszyscy: nie ma Mikołaja!"</w:t>
      </w:r>
      <w:r w:rsidR="00F14944" w:rsidRPr="00F14944">
        <w:t xml:space="preserve">. Adam Czartoryski podpisując ten dokument miał powiedzieć: </w:t>
      </w:r>
      <w:r w:rsidR="00F14944" w:rsidRPr="00F14944">
        <w:rPr>
          <w:i/>
          <w:iCs/>
        </w:rPr>
        <w:t>"Zgubiliście Polskę".</w:t>
      </w:r>
      <w:r w:rsidR="00F14944" w:rsidRPr="00F14944">
        <w:t xml:space="preserve"> W odpowiedzi bowiem granice Królestwa Polskiego przekroczyła 115 tys. armia rosyjska z 336 działami pod wodzą feldmarszałka </w:t>
      </w:r>
      <w:hyperlink r:id="rId141" w:tooltip="Iwan Dybicz Zabałkański" w:history="1">
        <w:r w:rsidR="00F14944" w:rsidRPr="00B5315E">
          <w:t xml:space="preserve">Iwana </w:t>
        </w:r>
        <w:proofErr w:type="spellStart"/>
        <w:r w:rsidR="00F14944" w:rsidRPr="00B5315E">
          <w:t>Dybicza</w:t>
        </w:r>
        <w:proofErr w:type="spellEnd"/>
      </w:hyperlink>
      <w:r w:rsidR="00F14944" w:rsidRPr="00F14944">
        <w:t xml:space="preserve">, który uzyskał od cara nieograniczoną władzę nad ośmioma województwami Królestwa Polskiego. 29 stycznia 1831 sejm powołał w miejsce rozwiązanej Rady Najwyższej Narodowej </w:t>
      </w:r>
      <w:hyperlink r:id="rId142" w:tooltip="Rząd Narodowy (powstanie listopadowe)" w:history="1">
        <w:r w:rsidR="00F14944" w:rsidRPr="00B5315E">
          <w:t>Rząd Narodowy</w:t>
        </w:r>
      </w:hyperlink>
      <w:r w:rsidR="00F14944" w:rsidRPr="00F14944">
        <w:t xml:space="preserve">. W jego składzie znaleźli się: książę </w:t>
      </w:r>
      <w:hyperlink r:id="rId143" w:tooltip="Adam Jerzy Czartoryski" w:history="1">
        <w:r w:rsidR="00F14944" w:rsidRPr="00B5315E">
          <w:t>Adam Jerzy Czartoryski</w:t>
        </w:r>
      </w:hyperlink>
      <w:r w:rsidR="00F14944" w:rsidRPr="00F14944">
        <w:t xml:space="preserve">, </w:t>
      </w:r>
      <w:hyperlink r:id="rId144" w:tooltip="Wincenty Niemojowski" w:history="1">
        <w:r w:rsidR="00F14944" w:rsidRPr="00B5315E">
          <w:t xml:space="preserve">Wincenty </w:t>
        </w:r>
        <w:proofErr w:type="spellStart"/>
        <w:r w:rsidR="00F14944" w:rsidRPr="00B5315E">
          <w:t>Niemojowski</w:t>
        </w:r>
        <w:proofErr w:type="spellEnd"/>
      </w:hyperlink>
      <w:r w:rsidR="00F14944" w:rsidRPr="00F14944">
        <w:t xml:space="preserve">, </w:t>
      </w:r>
      <w:hyperlink r:id="rId145" w:tooltip="Stanisław Barzykowski" w:history="1">
        <w:r w:rsidR="00F14944" w:rsidRPr="00B5315E">
          <w:t>Stanisław Barzykowski</w:t>
        </w:r>
      </w:hyperlink>
      <w:r w:rsidR="00F14944" w:rsidRPr="00F14944">
        <w:t xml:space="preserve">, </w:t>
      </w:r>
      <w:hyperlink r:id="rId146" w:tooltip="Teofil Morawski" w:history="1">
        <w:r w:rsidR="00F14944" w:rsidRPr="00B5315E">
          <w:t>Teofil Morawski</w:t>
        </w:r>
      </w:hyperlink>
      <w:r w:rsidR="00F14944" w:rsidRPr="00F14944">
        <w:t xml:space="preserve"> i </w:t>
      </w:r>
      <w:hyperlink r:id="rId147" w:tooltip="Joachim Lelewel" w:history="1">
        <w:r w:rsidR="00F14944" w:rsidRPr="00B5315E">
          <w:t>Joachim Lelewel</w:t>
        </w:r>
      </w:hyperlink>
      <w:r w:rsidR="00F14944" w:rsidRPr="00F14944">
        <w:t>.</w:t>
      </w:r>
    </w:p>
    <w:p w:rsidR="00F14944" w:rsidRPr="00B5315E" w:rsidRDefault="00F14944" w:rsidP="00E33A55">
      <w:pPr>
        <w:pStyle w:val="NormalnyWeb"/>
        <w:spacing w:before="0" w:beforeAutospacing="0" w:after="0" w:afterAutospacing="0"/>
        <w:jc w:val="both"/>
      </w:pPr>
      <w:r w:rsidRPr="00E33A55">
        <w:rPr>
          <w:b/>
          <w:u w:val="single"/>
        </w:rPr>
        <w:t>Upadek powstania</w:t>
      </w:r>
      <w:r w:rsidR="00E33A55">
        <w:t xml:space="preserve"> </w:t>
      </w:r>
      <w:r w:rsidRPr="00B5315E">
        <w:t xml:space="preserve">Do upadku powstania i przegrania wojny w dużym stopniu przyczynili się niewierzący w możliwość zwycięstwa i w gruncie rzeczy lojalistycznie nastawieni wobec cara arystokratyczni przywódcy polityczni </w:t>
      </w:r>
      <w:hyperlink r:id="rId148" w:tooltip="Adam Jerzy Czartoryski" w:history="1">
        <w:r w:rsidRPr="00B5315E">
          <w:rPr>
            <w:rStyle w:val="Hipercze"/>
            <w:color w:val="auto"/>
            <w:u w:val="none"/>
          </w:rPr>
          <w:t>Adam Jerzy Czartoryski</w:t>
        </w:r>
      </w:hyperlink>
      <w:r w:rsidRPr="00B5315E">
        <w:t xml:space="preserve">, </w:t>
      </w:r>
      <w:hyperlink r:id="rId149" w:tooltip="Bonawentura Niemojowski" w:history="1">
        <w:r w:rsidRPr="00B5315E">
          <w:rPr>
            <w:rStyle w:val="Hipercze"/>
            <w:color w:val="auto"/>
            <w:u w:val="none"/>
          </w:rPr>
          <w:t xml:space="preserve">Bonawentura </w:t>
        </w:r>
        <w:proofErr w:type="spellStart"/>
        <w:r w:rsidRPr="00B5315E">
          <w:rPr>
            <w:rStyle w:val="Hipercze"/>
            <w:color w:val="auto"/>
            <w:u w:val="none"/>
          </w:rPr>
          <w:t>Niemojowski</w:t>
        </w:r>
        <w:proofErr w:type="spellEnd"/>
      </w:hyperlink>
      <w:r w:rsidRPr="00B5315E">
        <w:t xml:space="preserve"> oraz nieudolni dowódcy: generałowie </w:t>
      </w:r>
      <w:hyperlink r:id="rId150" w:tooltip="Józef Chłopicki" w:history="1">
        <w:r w:rsidRPr="00B5315E">
          <w:rPr>
            <w:rStyle w:val="Hipercze"/>
            <w:color w:val="auto"/>
            <w:u w:val="none"/>
          </w:rPr>
          <w:t>Józef Chłopicki</w:t>
        </w:r>
      </w:hyperlink>
      <w:r w:rsidRPr="00B5315E">
        <w:t xml:space="preserve">, </w:t>
      </w:r>
      <w:hyperlink r:id="rId151" w:tooltip="Jan Zygmunt Skrzynecki" w:history="1">
        <w:r w:rsidRPr="00B5315E">
          <w:rPr>
            <w:rStyle w:val="Hipercze"/>
            <w:color w:val="auto"/>
            <w:u w:val="none"/>
          </w:rPr>
          <w:t>Jan Skrzynecki</w:t>
        </w:r>
      </w:hyperlink>
      <w:r w:rsidRPr="00B5315E">
        <w:t xml:space="preserve">, </w:t>
      </w:r>
      <w:hyperlink r:id="rId152" w:tooltip="Jan Krukowiecki" w:history="1">
        <w:r w:rsidRPr="00B5315E">
          <w:rPr>
            <w:rStyle w:val="Hipercze"/>
            <w:color w:val="auto"/>
            <w:u w:val="none"/>
          </w:rPr>
          <w:t>Jan Krukowiecki</w:t>
        </w:r>
      </w:hyperlink>
      <w:r w:rsidRPr="00B5315E">
        <w:t xml:space="preserve">, </w:t>
      </w:r>
      <w:hyperlink r:id="rId153" w:tooltip="Henryk Dembiński" w:history="1">
        <w:r w:rsidRPr="00B5315E">
          <w:rPr>
            <w:rStyle w:val="Hipercze"/>
            <w:color w:val="auto"/>
            <w:u w:val="none"/>
          </w:rPr>
          <w:t>Henryk Dembiński</w:t>
        </w:r>
      </w:hyperlink>
      <w:r w:rsidRPr="00B5315E">
        <w:t xml:space="preserve"> i </w:t>
      </w:r>
      <w:hyperlink r:id="rId154" w:tooltip="Maciej Rybiński (generał)" w:history="1">
        <w:r w:rsidRPr="00B5315E">
          <w:rPr>
            <w:rStyle w:val="Hipercze"/>
            <w:color w:val="auto"/>
            <w:u w:val="none"/>
          </w:rPr>
          <w:t>Maciej Rybiński</w:t>
        </w:r>
      </w:hyperlink>
      <w:r w:rsidRPr="00B5315E">
        <w:t>. Powstał nawet na ten temat wierszyk:</w:t>
      </w:r>
    </w:p>
    <w:p w:rsidR="00F14944" w:rsidRPr="00B5315E" w:rsidRDefault="00F14944" w:rsidP="00B5315E">
      <w:pPr>
        <w:spacing w:after="0" w:line="240" w:lineRule="auto"/>
        <w:ind w:left="720"/>
        <w:jc w:val="both"/>
      </w:pPr>
      <w:r w:rsidRPr="00B5315E">
        <w:rPr>
          <w:i/>
          <w:iCs/>
        </w:rPr>
        <w:t>Chłop nas zdradził,</w:t>
      </w:r>
    </w:p>
    <w:p w:rsidR="00F14944" w:rsidRPr="00B5315E" w:rsidRDefault="00F14944" w:rsidP="00B5315E">
      <w:pPr>
        <w:spacing w:after="0" w:line="240" w:lineRule="auto"/>
        <w:ind w:left="720"/>
        <w:jc w:val="both"/>
      </w:pPr>
      <w:r w:rsidRPr="00B5315E">
        <w:rPr>
          <w:i/>
          <w:iCs/>
        </w:rPr>
        <w:t>skrzynka przyskrzyniła,</w:t>
      </w:r>
    </w:p>
    <w:p w:rsidR="00F14944" w:rsidRPr="00B5315E" w:rsidRDefault="00F14944" w:rsidP="00B5315E">
      <w:pPr>
        <w:spacing w:after="0" w:line="240" w:lineRule="auto"/>
        <w:ind w:left="720"/>
        <w:jc w:val="both"/>
      </w:pPr>
      <w:r w:rsidRPr="00B5315E">
        <w:rPr>
          <w:i/>
          <w:iCs/>
        </w:rPr>
        <w:t>kruk oko wydziobał,</w:t>
      </w:r>
    </w:p>
    <w:p w:rsidR="00F14944" w:rsidRPr="00B5315E" w:rsidRDefault="00F14944" w:rsidP="00B5315E">
      <w:pPr>
        <w:spacing w:after="0" w:line="240" w:lineRule="auto"/>
        <w:ind w:left="720"/>
        <w:jc w:val="both"/>
      </w:pPr>
      <w:r w:rsidRPr="00B5315E">
        <w:rPr>
          <w:i/>
          <w:iCs/>
        </w:rPr>
        <w:t>ryba zatopiła</w:t>
      </w:r>
      <w:r w:rsidRPr="00B5315E">
        <w:t>.</w:t>
      </w:r>
    </w:p>
    <w:p w:rsidR="00F14944" w:rsidRPr="00B5315E" w:rsidRDefault="00F14944" w:rsidP="00B5315E">
      <w:pPr>
        <w:pStyle w:val="NormalnyWeb"/>
        <w:spacing w:after="0" w:afterAutospacing="0"/>
        <w:jc w:val="both"/>
      </w:pPr>
      <w:r w:rsidRPr="00B5315E">
        <w:t xml:space="preserve">Nie można też zapominać o przewadze militarnej </w:t>
      </w:r>
      <w:hyperlink r:id="rId155" w:tooltip="Rosja" w:history="1">
        <w:r w:rsidRPr="00B5315E">
          <w:rPr>
            <w:rStyle w:val="Hipercze"/>
            <w:color w:val="auto"/>
            <w:u w:val="none"/>
          </w:rPr>
          <w:t>Rosji</w:t>
        </w:r>
      </w:hyperlink>
      <w:r w:rsidRPr="00B5315E">
        <w:t xml:space="preserve">, nie dającej żadnych nadziei na prowadzenie wojny w dłuższym </w:t>
      </w:r>
      <w:proofErr w:type="spellStart"/>
      <w:r w:rsidRPr="00B5315E">
        <w:t>okresie.Do</w:t>
      </w:r>
      <w:proofErr w:type="spellEnd"/>
      <w:r w:rsidRPr="00B5315E">
        <w:t xml:space="preserve"> upadku przyczyniły się także brak większego wsparcia ze strony ludności chłopskiej, wobec negatywnego stanowiska szlacheckich, konserwatywnych władz powstańczych do uwłaszczenia i likwidacji pańszczyzny na </w:t>
      </w:r>
      <w:proofErr w:type="spellStart"/>
      <w:r w:rsidRPr="00B5315E">
        <w:t>wsi.Nie</w:t>
      </w:r>
      <w:proofErr w:type="spellEnd"/>
      <w:r w:rsidRPr="00B5315E">
        <w:t xml:space="preserve"> doczekali się też </w:t>
      </w:r>
      <w:r w:rsidRPr="00B5315E">
        <w:lastRenderedPageBreak/>
        <w:t xml:space="preserve">powstańcy pomocy z zewnątrz, a przeciwnie, papież </w:t>
      </w:r>
      <w:hyperlink r:id="rId156" w:tooltip="Grzegorz XVI" w:history="1">
        <w:r w:rsidRPr="00B5315E">
          <w:rPr>
            <w:rStyle w:val="Hipercze"/>
            <w:color w:val="auto"/>
            <w:u w:val="none"/>
          </w:rPr>
          <w:t>Grzegorz XVI</w:t>
        </w:r>
      </w:hyperlink>
      <w:r w:rsidRPr="00B5315E">
        <w:t xml:space="preserve"> w </w:t>
      </w:r>
      <w:hyperlink r:id="rId157" w:tooltip="Encyklika" w:history="1">
        <w:r w:rsidRPr="00B5315E">
          <w:rPr>
            <w:rStyle w:val="Hipercze"/>
            <w:color w:val="auto"/>
            <w:u w:val="none"/>
          </w:rPr>
          <w:t>encyklice</w:t>
        </w:r>
      </w:hyperlink>
      <w:r w:rsidRPr="00B5315E">
        <w:t xml:space="preserve"> </w:t>
      </w:r>
      <w:hyperlink r:id="rId158" w:tooltip="Cum primum" w:history="1">
        <w:r w:rsidRPr="00B5315E">
          <w:rPr>
            <w:rStyle w:val="Hipercze"/>
            <w:i/>
            <w:iCs/>
            <w:color w:val="auto"/>
            <w:u w:val="none"/>
          </w:rPr>
          <w:t xml:space="preserve">Cum </w:t>
        </w:r>
        <w:proofErr w:type="spellStart"/>
        <w:r w:rsidRPr="00B5315E">
          <w:rPr>
            <w:rStyle w:val="Hipercze"/>
            <w:i/>
            <w:iCs/>
            <w:color w:val="auto"/>
            <w:u w:val="none"/>
          </w:rPr>
          <w:t>primum</w:t>
        </w:r>
        <w:proofErr w:type="spellEnd"/>
      </w:hyperlink>
      <w:r w:rsidRPr="00B5315E">
        <w:t xml:space="preserve"> ekskomunikował wszystkich powstańców, którzy wystąpili przeciw prawowitej władzy pochodzącej od Boga, ponadto rządy większości państw europejskich, napiętnowały powstańców jako "wichrzycieli" i zdrajców.</w:t>
      </w:r>
    </w:p>
    <w:p w:rsidR="00F14944" w:rsidRPr="00E33A55" w:rsidRDefault="00F14944" w:rsidP="00B5315E">
      <w:pPr>
        <w:pStyle w:val="Nagwek2"/>
        <w:spacing w:after="0" w:afterAutospacing="0"/>
        <w:jc w:val="both"/>
        <w:rPr>
          <w:sz w:val="24"/>
          <w:szCs w:val="24"/>
          <w:u w:val="single"/>
        </w:rPr>
      </w:pPr>
      <w:r w:rsidRPr="00E33A55">
        <w:rPr>
          <w:sz w:val="24"/>
          <w:szCs w:val="24"/>
          <w:u w:val="single"/>
        </w:rPr>
        <w:t>Skutki</w:t>
      </w:r>
    </w:p>
    <w:p w:rsidR="00F14944" w:rsidRPr="00B5315E" w:rsidRDefault="00F14944" w:rsidP="00B5315E">
      <w:pPr>
        <w:spacing w:after="0" w:line="240" w:lineRule="auto"/>
        <w:jc w:val="both"/>
      </w:pPr>
      <w:r w:rsidRPr="00B5315E">
        <w:t xml:space="preserve">Porwanie dzieci polskich przez żołnierzy rosyjskich na </w:t>
      </w:r>
      <w:hyperlink r:id="rId159" w:tooltip="Plac Zamkowy w Warszawie" w:history="1">
        <w:r w:rsidRPr="00B5315E">
          <w:rPr>
            <w:rStyle w:val="Hipercze"/>
            <w:color w:val="auto"/>
            <w:u w:val="none"/>
          </w:rPr>
          <w:t>Placu Zamkowym w Warszawie</w:t>
        </w:r>
      </w:hyperlink>
    </w:p>
    <w:p w:rsidR="00F14944" w:rsidRPr="00B5315E" w:rsidRDefault="00F14944" w:rsidP="00E33A55">
      <w:pPr>
        <w:spacing w:before="100" w:beforeAutospacing="1" w:after="0" w:line="240" w:lineRule="auto"/>
        <w:jc w:val="both"/>
      </w:pPr>
      <w:r w:rsidRPr="00E33A55">
        <w:rPr>
          <w:u w:val="single"/>
        </w:rPr>
        <w:t>polityczne</w:t>
      </w:r>
      <w:r w:rsidRPr="00B5315E">
        <w:t xml:space="preserve">: w lipcu </w:t>
      </w:r>
      <w:hyperlink r:id="rId160" w:tooltip="1831" w:history="1">
        <w:r w:rsidRPr="00B5315E">
          <w:rPr>
            <w:rStyle w:val="Hipercze"/>
            <w:color w:val="auto"/>
            <w:u w:val="none"/>
          </w:rPr>
          <w:t>1831</w:t>
        </w:r>
      </w:hyperlink>
      <w:r w:rsidRPr="00B5315E">
        <w:t xml:space="preserve"> powołano </w:t>
      </w:r>
      <w:hyperlink r:id="rId161" w:tooltip="Komisja Rządu Tymczasowego" w:history="1">
        <w:r w:rsidRPr="00B5315E">
          <w:rPr>
            <w:rStyle w:val="Hipercze"/>
            <w:color w:val="auto"/>
            <w:u w:val="none"/>
          </w:rPr>
          <w:t>Komisję Rządu Tymczasowego</w:t>
        </w:r>
      </w:hyperlink>
      <w:r w:rsidRPr="00B5315E">
        <w:t xml:space="preserve"> pod prezesurą gen. </w:t>
      </w:r>
      <w:hyperlink r:id="rId162" w:tooltip="Franciszek Ksawery Dąbrowski" w:history="1">
        <w:r w:rsidRPr="00B5315E">
          <w:rPr>
            <w:rStyle w:val="Hipercze"/>
            <w:color w:val="auto"/>
            <w:u w:val="none"/>
          </w:rPr>
          <w:t>Franciszka Ksawerego Dąbrowskiego</w:t>
        </w:r>
      </w:hyperlink>
      <w:r w:rsidRPr="00B5315E">
        <w:t xml:space="preserve">, która na terenach zajętych przez wojska rosyjskie przeprowadziła likwidację administracji powstańczej. Jesienią </w:t>
      </w:r>
      <w:hyperlink r:id="rId163" w:tooltip="1831" w:history="1">
        <w:r w:rsidRPr="00B5315E">
          <w:rPr>
            <w:rStyle w:val="Hipercze"/>
            <w:color w:val="auto"/>
            <w:u w:val="none"/>
          </w:rPr>
          <w:t>1831</w:t>
        </w:r>
      </w:hyperlink>
      <w:r w:rsidRPr="00B5315E">
        <w:t xml:space="preserve"> roku Rosjanie powołali </w:t>
      </w:r>
      <w:hyperlink r:id="rId164" w:tooltip="Rząd Tymczasowy Królestwa Polskiego" w:history="1">
        <w:r w:rsidRPr="00B5315E">
          <w:rPr>
            <w:rStyle w:val="Hipercze"/>
            <w:color w:val="auto"/>
            <w:u w:val="none"/>
          </w:rPr>
          <w:t>Rząd Tymczasowy</w:t>
        </w:r>
      </w:hyperlink>
      <w:r w:rsidRPr="00B5315E">
        <w:t xml:space="preserve"> pod prezesurą </w:t>
      </w:r>
      <w:hyperlink r:id="rId165" w:tooltip="Fiodor Engel" w:history="1">
        <w:r w:rsidRPr="00B5315E">
          <w:rPr>
            <w:rStyle w:val="Hipercze"/>
            <w:color w:val="auto"/>
            <w:u w:val="none"/>
          </w:rPr>
          <w:t>Fiodora Engela</w:t>
        </w:r>
      </w:hyperlink>
      <w:r w:rsidRPr="00B5315E">
        <w:t xml:space="preserve">, którego zadaniem była </w:t>
      </w:r>
      <w:hyperlink r:id="rId166" w:tooltip="Pacyfikacja" w:history="1">
        <w:r w:rsidRPr="00B5315E">
          <w:rPr>
            <w:rStyle w:val="Hipercze"/>
            <w:color w:val="auto"/>
            <w:u w:val="none"/>
          </w:rPr>
          <w:t>pacyfikacja</w:t>
        </w:r>
      </w:hyperlink>
      <w:r w:rsidRPr="00B5315E">
        <w:t xml:space="preserve"> i militaryzacja Królestwa, administracja została podporządkowana naczelnikom wojennym; naczelnie komenderujący czynną armią generał-gubernator Królestwa Polskiego </w:t>
      </w:r>
      <w:hyperlink r:id="rId167" w:tooltip="Marszałek polny" w:history="1">
        <w:r w:rsidRPr="00B5315E">
          <w:rPr>
            <w:rStyle w:val="Hipercze"/>
            <w:color w:val="auto"/>
            <w:u w:val="none"/>
          </w:rPr>
          <w:t>feldmarszałek</w:t>
        </w:r>
      </w:hyperlink>
      <w:r w:rsidRPr="00B5315E">
        <w:t xml:space="preserve"> </w:t>
      </w:r>
      <w:hyperlink r:id="rId168" w:tooltip="Iwan Paskiewicz" w:history="1">
        <w:r w:rsidRPr="00B5315E">
          <w:rPr>
            <w:rStyle w:val="Hipercze"/>
            <w:color w:val="auto"/>
            <w:u w:val="none"/>
          </w:rPr>
          <w:t xml:space="preserve">Iwan </w:t>
        </w:r>
        <w:proofErr w:type="spellStart"/>
        <w:r w:rsidRPr="00B5315E">
          <w:rPr>
            <w:rStyle w:val="Hipercze"/>
            <w:color w:val="auto"/>
            <w:u w:val="none"/>
          </w:rPr>
          <w:t>Paskiewicz</w:t>
        </w:r>
        <w:proofErr w:type="spellEnd"/>
      </w:hyperlink>
      <w:r w:rsidRPr="00B5315E">
        <w:t xml:space="preserve"> </w:t>
      </w:r>
      <w:hyperlink r:id="rId169" w:tooltip="22 listopada" w:history="1">
        <w:r w:rsidRPr="00B5315E">
          <w:rPr>
            <w:rStyle w:val="Hipercze"/>
            <w:color w:val="auto"/>
            <w:u w:val="none"/>
          </w:rPr>
          <w:t>22 listopada</w:t>
        </w:r>
      </w:hyperlink>
      <w:r w:rsidRPr="00B5315E">
        <w:t xml:space="preserve"> </w:t>
      </w:r>
      <w:hyperlink r:id="rId170" w:tooltip="1831" w:history="1">
        <w:r w:rsidRPr="00B5315E">
          <w:rPr>
            <w:rStyle w:val="Hipercze"/>
            <w:color w:val="auto"/>
            <w:u w:val="none"/>
          </w:rPr>
          <w:t>1831</w:t>
        </w:r>
      </w:hyperlink>
      <w:r w:rsidRPr="00B5315E">
        <w:t xml:space="preserve"> wydał z rozkazu </w:t>
      </w:r>
      <w:hyperlink r:id="rId171" w:tooltip="Władcy Rosji" w:history="1">
        <w:r w:rsidRPr="00B5315E">
          <w:rPr>
            <w:rStyle w:val="Hipercze"/>
            <w:color w:val="auto"/>
            <w:u w:val="none"/>
          </w:rPr>
          <w:t>cesarza</w:t>
        </w:r>
      </w:hyperlink>
      <w:r w:rsidRPr="00B5315E">
        <w:t xml:space="preserve"> </w:t>
      </w:r>
      <w:hyperlink r:id="rId172" w:tooltip="Mikołaj I Romanow" w:history="1">
        <w:r w:rsidRPr="00B5315E">
          <w:rPr>
            <w:rStyle w:val="Hipercze"/>
            <w:color w:val="auto"/>
            <w:u w:val="none"/>
          </w:rPr>
          <w:t>Mikołaja I</w:t>
        </w:r>
      </w:hyperlink>
      <w:r w:rsidRPr="00B5315E">
        <w:t xml:space="preserve"> postanowienie unieważniające "na zawsze" wszystkie uchwały i rozporządzenia "Rządu Rewolucyjnego"; w </w:t>
      </w:r>
      <w:hyperlink r:id="rId173" w:tooltip="1832" w:history="1">
        <w:r w:rsidRPr="00B5315E">
          <w:rPr>
            <w:rStyle w:val="Hipercze"/>
            <w:color w:val="auto"/>
            <w:u w:val="none"/>
          </w:rPr>
          <w:t>1832</w:t>
        </w:r>
      </w:hyperlink>
      <w:r w:rsidRPr="00B5315E">
        <w:t xml:space="preserve"> roku nastąpiło znaczne ograniczenie autonomii Królestwa Polskiego: zastąpienie konstytucji </w:t>
      </w:r>
      <w:hyperlink r:id="rId174" w:tooltip="Statut Organiczny dla Królestwa Polskiego" w:history="1">
        <w:r w:rsidRPr="00B5315E">
          <w:rPr>
            <w:rStyle w:val="Hipercze"/>
            <w:color w:val="auto"/>
            <w:u w:val="none"/>
          </w:rPr>
          <w:t>Statutem Organicznym</w:t>
        </w:r>
      </w:hyperlink>
      <w:r w:rsidRPr="00B5315E">
        <w:t xml:space="preserve">, wcielenie armii polskiej do rosyjskiej, zniesienie polskiego sejmu i samorządów, postępująca </w:t>
      </w:r>
      <w:hyperlink r:id="rId175" w:tooltip="Rusyfikacja na ziemiach polskich" w:history="1">
        <w:r w:rsidRPr="00B5315E">
          <w:rPr>
            <w:rStyle w:val="Hipercze"/>
            <w:color w:val="auto"/>
            <w:u w:val="none"/>
          </w:rPr>
          <w:t>rusyfikacja</w:t>
        </w:r>
      </w:hyperlink>
      <w:r w:rsidRPr="00B5315E">
        <w:t xml:space="preserve"> administracji, namiestnikiem królestwa został </w:t>
      </w:r>
      <w:hyperlink r:id="rId176" w:tooltip="Iwan Paskiewicz" w:history="1">
        <w:r w:rsidRPr="00B5315E">
          <w:rPr>
            <w:rStyle w:val="Hipercze"/>
            <w:color w:val="auto"/>
            <w:u w:val="none"/>
          </w:rPr>
          <w:t xml:space="preserve">Iwan </w:t>
        </w:r>
        <w:proofErr w:type="spellStart"/>
        <w:r w:rsidRPr="00B5315E">
          <w:rPr>
            <w:rStyle w:val="Hipercze"/>
            <w:color w:val="auto"/>
            <w:u w:val="none"/>
          </w:rPr>
          <w:t>Paskiewicz</w:t>
        </w:r>
        <w:proofErr w:type="spellEnd"/>
      </w:hyperlink>
      <w:r w:rsidRPr="00B5315E">
        <w:t>.</w:t>
      </w:r>
    </w:p>
    <w:p w:rsidR="00F14944" w:rsidRPr="00B5315E" w:rsidRDefault="00F14944" w:rsidP="00E33A55">
      <w:pPr>
        <w:spacing w:before="100" w:beforeAutospacing="1" w:after="0" w:line="240" w:lineRule="auto"/>
        <w:jc w:val="both"/>
      </w:pPr>
      <w:r w:rsidRPr="00E33A55">
        <w:rPr>
          <w:u w:val="single"/>
        </w:rPr>
        <w:t>kulturalne</w:t>
      </w:r>
      <w:r w:rsidRPr="00B5315E">
        <w:t>: likwidacja polskiego szkolnictwa wyższego, obniżenie jakości szkolnictwa średniego, spadek ilości szkół elementarnych, wprowadzenie języka rosyjskiego jako dodatkowego do szkół średnich.</w:t>
      </w:r>
    </w:p>
    <w:p w:rsidR="00F14944" w:rsidRPr="00B5315E" w:rsidRDefault="00F14944" w:rsidP="00E33A55">
      <w:pPr>
        <w:spacing w:before="100" w:beforeAutospacing="1" w:after="0" w:line="240" w:lineRule="auto"/>
        <w:jc w:val="both"/>
      </w:pPr>
      <w:r w:rsidRPr="00E33A55">
        <w:rPr>
          <w:u w:val="single"/>
        </w:rPr>
        <w:t>gospodarcze:</w:t>
      </w:r>
      <w:r w:rsidRPr="00B5315E">
        <w:t xml:space="preserve"> nałożono wysoką </w:t>
      </w:r>
      <w:hyperlink r:id="rId177" w:tooltip="Danina publiczna" w:history="1">
        <w:r w:rsidRPr="00B5315E">
          <w:rPr>
            <w:rStyle w:val="Hipercze"/>
            <w:color w:val="auto"/>
            <w:u w:val="none"/>
          </w:rPr>
          <w:t>kontrybucję</w:t>
        </w:r>
      </w:hyperlink>
      <w:r w:rsidRPr="00B5315E">
        <w:t xml:space="preserve">, zbudowano na koszt Polski </w:t>
      </w:r>
      <w:hyperlink r:id="rId178" w:tooltip="Cytadela Warszawska" w:history="1">
        <w:r w:rsidRPr="00B5315E">
          <w:rPr>
            <w:rStyle w:val="Hipercze"/>
            <w:color w:val="auto"/>
            <w:u w:val="none"/>
          </w:rPr>
          <w:t>Cytadelę</w:t>
        </w:r>
      </w:hyperlink>
      <w:r w:rsidRPr="00B5315E">
        <w:t xml:space="preserve"> z silnym garnizonem rosyjskim, wprowadzono barierę celną na granicy polsko-rosyjskiej, po </w:t>
      </w:r>
      <w:hyperlink r:id="rId179" w:tooltip="1840" w:history="1">
        <w:r w:rsidRPr="00B5315E">
          <w:rPr>
            <w:rStyle w:val="Hipercze"/>
            <w:color w:val="auto"/>
            <w:u w:val="none"/>
          </w:rPr>
          <w:t>1840</w:t>
        </w:r>
      </w:hyperlink>
      <w:r w:rsidRPr="00B5315E">
        <w:t xml:space="preserve"> roku wprowadzono rosyjski system monetarny oraz system miar i wag, oraz ilości.</w:t>
      </w:r>
    </w:p>
    <w:p w:rsidR="00F14944" w:rsidRPr="00B5315E" w:rsidRDefault="00F14944" w:rsidP="00E33A55">
      <w:pPr>
        <w:spacing w:before="100" w:beforeAutospacing="1" w:after="0" w:line="240" w:lineRule="auto"/>
        <w:jc w:val="both"/>
      </w:pPr>
      <w:r w:rsidRPr="00E33A55">
        <w:rPr>
          <w:u w:val="single"/>
        </w:rPr>
        <w:t>demograficzne</w:t>
      </w:r>
      <w:r w:rsidRPr="00B5315E">
        <w:t xml:space="preserve">: interwencyjna armia rosyjska przywlokła ze sobą epidemię cholery, dziesiątkującą ludność Królestwa, w wyniku powstania około 11 tysięcy osób opuściło kraj (zobacz: </w:t>
      </w:r>
      <w:hyperlink r:id="rId180" w:tooltip="Wielka Emigracja" w:history="1">
        <w:r w:rsidRPr="00B5315E">
          <w:rPr>
            <w:rStyle w:val="Hipercze"/>
            <w:color w:val="auto"/>
            <w:u w:val="none"/>
          </w:rPr>
          <w:t>Wielka Emigracja</w:t>
        </w:r>
      </w:hyperlink>
      <w:r w:rsidRPr="00B5315E">
        <w:t xml:space="preserve"> ), w następnych latach sporą ilość mężczyzn z Królestwa wcielono do armii rosyjskiej.</w:t>
      </w:r>
    </w:p>
    <w:p w:rsidR="00F14944" w:rsidRPr="00B5315E" w:rsidRDefault="00F14944" w:rsidP="00E33A55">
      <w:pPr>
        <w:spacing w:before="100" w:beforeAutospacing="1" w:after="0" w:line="240" w:lineRule="auto"/>
        <w:jc w:val="both"/>
      </w:pPr>
      <w:r w:rsidRPr="00E33A55">
        <w:rPr>
          <w:u w:val="single"/>
        </w:rPr>
        <w:t>W ramach</w:t>
      </w:r>
      <w:r w:rsidRPr="00B5315E">
        <w:t xml:space="preserve"> represji do specjalnych batalionów tzw. kanonistów </w:t>
      </w:r>
      <w:hyperlink r:id="rId181" w:tooltip="Armia Imperium Rosyjskiego" w:history="1">
        <w:r w:rsidRPr="00B5315E">
          <w:rPr>
            <w:rStyle w:val="Hipercze"/>
            <w:color w:val="auto"/>
            <w:u w:val="none"/>
          </w:rPr>
          <w:t>Armii Imperium Rosyjskiego</w:t>
        </w:r>
      </w:hyperlink>
      <w:r w:rsidRPr="00B5315E">
        <w:t xml:space="preserve"> </w:t>
      </w:r>
      <w:hyperlink r:id="rId182" w:tooltip="Wcielanie dzieci polskich do Armii Imperium Rosyjskiego 1831-1832" w:history="1">
        <w:r w:rsidRPr="00B5315E">
          <w:rPr>
            <w:rStyle w:val="Hipercze"/>
            <w:color w:val="auto"/>
            <w:u w:val="none"/>
          </w:rPr>
          <w:t>wcielono</w:t>
        </w:r>
      </w:hyperlink>
      <w:r w:rsidRPr="00B5315E">
        <w:t xml:space="preserve"> dzieci polskie.</w:t>
      </w:r>
    </w:p>
    <w:p w:rsidR="00F14944" w:rsidRPr="00E33A55" w:rsidRDefault="00F14944" w:rsidP="00B5315E">
      <w:pPr>
        <w:pStyle w:val="Nagwek2"/>
        <w:spacing w:after="0" w:afterAutospacing="0"/>
        <w:jc w:val="both"/>
        <w:rPr>
          <w:sz w:val="24"/>
          <w:szCs w:val="24"/>
        </w:rPr>
      </w:pPr>
      <w:r w:rsidRPr="00E33A55">
        <w:rPr>
          <w:sz w:val="24"/>
          <w:szCs w:val="24"/>
        </w:rPr>
        <w:t>Bitwy powstania listopadowego</w:t>
      </w:r>
    </w:p>
    <w:p w:rsidR="00F14944" w:rsidRPr="00B5315E" w:rsidRDefault="001E78FD" w:rsidP="00B5315E">
      <w:pPr>
        <w:spacing w:after="0" w:line="240" w:lineRule="auto"/>
        <w:jc w:val="both"/>
      </w:pPr>
      <w:r>
        <w:rPr>
          <w:i/>
          <w:iCs/>
        </w:rPr>
        <w:t xml:space="preserve">Bitwa pod Stoczkiem </w:t>
      </w:r>
      <w:hyperlink r:id="rId183" w:tooltip="14 lutego" w:history="1">
        <w:r w:rsidRPr="00B5315E">
          <w:rPr>
            <w:rStyle w:val="Hipercze"/>
            <w:color w:val="auto"/>
            <w:u w:val="none"/>
          </w:rPr>
          <w:t>14 lutego</w:t>
        </w:r>
      </w:hyperlink>
      <w:r w:rsidRPr="00B5315E">
        <w:t xml:space="preserve"> </w:t>
      </w:r>
      <w:hyperlink r:id="rId184" w:tooltip="1831" w:history="1">
        <w:r w:rsidRPr="00B5315E">
          <w:rPr>
            <w:rStyle w:val="Hipercze"/>
            <w:color w:val="auto"/>
            <w:u w:val="none"/>
          </w:rPr>
          <w:t>1831</w:t>
        </w:r>
      </w:hyperlink>
      <w:r w:rsidRPr="00B5315E">
        <w:t>, zwycięstwo wojsk polskich</w:t>
      </w:r>
    </w:p>
    <w:p w:rsidR="00F14944" w:rsidRPr="00B5315E" w:rsidRDefault="00F14944" w:rsidP="00B5315E">
      <w:pPr>
        <w:spacing w:after="0" w:line="240" w:lineRule="auto"/>
        <w:jc w:val="both"/>
      </w:pPr>
      <w:r w:rsidRPr="00B5315E">
        <w:rPr>
          <w:i/>
          <w:iCs/>
        </w:rPr>
        <w:t>Bitwa pod Grochowem 1831</w:t>
      </w:r>
    </w:p>
    <w:p w:rsidR="00F14944" w:rsidRPr="00B5315E" w:rsidRDefault="00F14944" w:rsidP="00B5315E">
      <w:pPr>
        <w:spacing w:after="0" w:line="240" w:lineRule="auto"/>
        <w:jc w:val="both"/>
      </w:pPr>
      <w:r w:rsidRPr="00B5315E">
        <w:rPr>
          <w:i/>
          <w:iCs/>
        </w:rPr>
        <w:t xml:space="preserve">Bitwa pod Ostrołęką 1831 na obrazie </w:t>
      </w:r>
      <w:hyperlink r:id="rId185" w:tooltip="Karol Malankiewicz (strona nie istnieje)" w:history="1">
        <w:r w:rsidRPr="00B5315E">
          <w:rPr>
            <w:i/>
            <w:iCs/>
          </w:rPr>
          <w:t xml:space="preserve">Karola </w:t>
        </w:r>
        <w:proofErr w:type="spellStart"/>
        <w:r w:rsidRPr="00B5315E">
          <w:rPr>
            <w:i/>
            <w:iCs/>
          </w:rPr>
          <w:t>Malankiewicza</w:t>
        </w:r>
        <w:proofErr w:type="spellEnd"/>
      </w:hyperlink>
    </w:p>
    <w:p w:rsidR="00E33A55" w:rsidRDefault="00E33A55" w:rsidP="00E33A5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3A55" w:rsidRDefault="00E33A55" w:rsidP="00E33A55">
      <w:pPr>
        <w:spacing w:after="0" w:line="240" w:lineRule="auto"/>
        <w:jc w:val="both"/>
      </w:pPr>
    </w:p>
    <w:p w:rsidR="001E78FD" w:rsidRPr="00E33A55" w:rsidRDefault="00F14944" w:rsidP="00E33A55">
      <w:pPr>
        <w:spacing w:after="0" w:line="240" w:lineRule="auto"/>
        <w:jc w:val="both"/>
      </w:pPr>
      <w:r w:rsidRPr="001E78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Powstanie styczniowe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186" w:tooltip="Polsk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87" w:tooltip="Powstani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powstanie narodowe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</w:t>
      </w:r>
      <w:hyperlink r:id="rId188" w:tooltip="Imperium Rosyjski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Imperium Rosyjskiemu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ogłoszone </w:t>
      </w:r>
      <w:hyperlink r:id="rId189" w:tooltip="Manifest 22 stycznia" w:history="1">
        <w:r w:rsidRPr="00B5315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manifestem 22 stycznia 1863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wydanym w </w:t>
      </w:r>
      <w:hyperlink r:id="rId190" w:tooltip="Warsza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Warszawie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hyperlink r:id="rId191" w:tooltip="Tymczasowy Rząd Narodowy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Tymczasowy Rząd Narodowy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spowodowane narastającym </w:t>
      </w:r>
      <w:hyperlink r:id="rId192" w:tooltip="Samodzierżawi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rosyjskim terrorem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polskiego </w:t>
      </w:r>
      <w:hyperlink r:id="rId193" w:tooltip="Bierny opór (nauki polityczne)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biernego oporu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Wybuchło </w:t>
      </w:r>
      <w:hyperlink r:id="rId194" w:tooltip="22 styczni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 stycznia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95" w:tooltip="1863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1863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196" w:tooltip="Królestwo Kongresow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Królestwie Polskim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97" w:tooltip="1 lutego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lutego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98" w:tooltip="1863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1863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byłym </w:t>
      </w:r>
      <w:hyperlink r:id="rId199" w:tooltip="Wielkie Księstwo Litewski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Wielkim Księstwie Litewskim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trwało do jesieni </w:t>
      </w:r>
      <w:hyperlink r:id="rId200" w:tooltip="1864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1864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Zasięgiem objęło tylko </w:t>
      </w:r>
      <w:hyperlink r:id="rId201" w:tooltip="Zabór rosyjski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zabór rosyjski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Królestwo Polskie oraz </w:t>
      </w:r>
      <w:hyperlink r:id="rId202" w:tooltip="Ziemie zabran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ziemie zabrane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203" w:tooltip="Lit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Litwę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04" w:tooltip="Białoruś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Białoruś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część </w:t>
      </w:r>
      <w:hyperlink r:id="rId205" w:tooltip="Ukrain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Ukrainy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największym polskim powstaniem narodowym, spotkało się z poparciem międzynarodowej </w:t>
      </w:r>
      <w:hyperlink r:id="rId206" w:tooltip="Opinia publiczn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opinii publicznej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Miało charakter </w:t>
      </w:r>
      <w:hyperlink r:id="rId207" w:tooltip="Partyzantk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wojny partyzanckiej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stoczono ok. 1200 </w:t>
      </w:r>
      <w:hyperlink r:id="rId208" w:tooltip="Bit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bitew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09" w:tooltip="Bit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potyczek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Mimo początkowych sukcesów zakończyło się klęską powstańców, z których kilkadziesiąt tysięcy zostało zabitych w walkach, blisko 1 tys. </w:t>
      </w:r>
      <w:hyperlink r:id="rId210" w:tooltip="Kara śmierci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straconych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ok. 38 tys. skazanych na </w:t>
      </w:r>
      <w:hyperlink r:id="rId211" w:tooltip="Katorg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katorgę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212" w:tooltip="Polscy zesłańcy w Imperium Rosyjskim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zesłanych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hyperlink r:id="rId213" w:tooltip="Syberi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Syberię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ok. 10 tys. </w:t>
      </w:r>
      <w:hyperlink r:id="rId214" w:tooltip="Migracja ludności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wyemigrowało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215" w:tooltip="Wilno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Wilno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</w:t>
      </w:r>
      <w:hyperlink r:id="rId216" w:tooltip="Pacyfikacj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spacyfikowane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oddziały </w:t>
      </w:r>
      <w:hyperlink r:id="rId217" w:tooltip="Michaił Murawjow Wileński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Murawjowa </w:t>
        </w:r>
        <w:proofErr w:type="spellStart"/>
        <w:r w:rsidRPr="00B5315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Wieszatiela</w:t>
        </w:r>
        <w:proofErr w:type="spellEnd"/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upadku powstania </w:t>
      </w:r>
      <w:r w:rsidRPr="00F14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Kraj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14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Litwa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pogrążyły się w </w:t>
      </w:r>
      <w:hyperlink r:id="rId218" w:tooltip="Żałoba narodo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żałobie narodowej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hyperlink r:id="rId219" w:tooltip="1867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1867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zniesiono </w:t>
      </w:r>
      <w:hyperlink r:id="rId220" w:tooltip="Autonomi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autonomię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Królestwa Polskiego, jego nazwę i </w:t>
      </w:r>
      <w:hyperlink r:id="rId221" w:tooltip="Budżet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budżet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hyperlink r:id="rId222" w:tooltip="1869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1869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zlikwidowano </w:t>
      </w:r>
      <w:hyperlink r:id="rId223" w:tooltip="Szkoła Główna Warszawsk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Szkołę Główną Warszawską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latach </w:t>
      </w:r>
      <w:hyperlink r:id="rId224" w:tooltip="1869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1869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hyperlink r:id="rId225" w:tooltip="1870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1870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setkom miast wspierających powstanie odebrano </w:t>
      </w:r>
      <w:hyperlink r:id="rId226" w:tooltip="Prawa miejski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prawa miejskie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doprowadzając je tym samym do upadku, w </w:t>
      </w:r>
      <w:hyperlink r:id="rId227" w:tooltip="1874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1874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zniesiono urząd </w:t>
      </w:r>
      <w:hyperlink r:id="rId228" w:tooltip="Namiestnicy Królestwa Polskiego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namiestnika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hyperlink r:id="rId229" w:tooltip="1886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1886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zlikwidowano </w:t>
      </w:r>
      <w:hyperlink r:id="rId230" w:tooltip="Bank Polski (Królestwo Polskie)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Bank Polski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231" w:anchor="Kasata_klasztor.C3.B3w_w_Kr.C3.B3lestwie_Kongresowym" w:tooltip="Kasata klasztorów w zaborze rosyjskim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Skasowano klasztory katolickie w Królestwie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32" w:tooltip="Konfiskat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skonfiskowano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1600 </w:t>
      </w:r>
      <w:hyperlink r:id="rId233" w:tooltip="Majątek ziemski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majątków ziemskich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rozpoczęto intensywną </w:t>
      </w:r>
      <w:hyperlink r:id="rId234" w:tooltip="Rusyfikacja na ziemiach polskich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rusyfikację ziem polskich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stłumieniu powstania znaczna część społeczeństwa Królestwa i Litwy uznała dalszą walkę zbrojną z zaborcą rosyjskim za bezcelową i zwróciła się ku </w:t>
      </w:r>
      <w:hyperlink r:id="rId235" w:tooltip="Praca organiczn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pracy organicznej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 przyczyniło się do korzystniejszego niż w dwóch pozostałych zaborach </w:t>
      </w:r>
      <w:hyperlink r:id="rId236" w:tooltip="Uwłaszczenie chłopów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uwłaszczenia chłopów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Pozostawiło trwały ślad w </w:t>
      </w:r>
      <w:hyperlink r:id="rId237" w:tooltip="Literatura polska - pozytywizm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literaturze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238" w:tooltip="Eliza Orzeszkow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Orzeszkowa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239" w:tooltip="Nad Niemnem" w:history="1">
        <w:r w:rsidRPr="00B5315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Nad Niemnem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40" w:tooltip="Maria Dąbrowsk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Dąbrowska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241" w:tooltip="Noce i dnie (powieść)" w:history="1">
        <w:r w:rsidRPr="00B5315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Noce i dnie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hyperlink r:id="rId242" w:tooltip="Sztuka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sztuce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(</w:t>
      </w:r>
      <w:hyperlink r:id="rId243" w:tooltip="Artur Grottger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Grottger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244" w:tooltip="Polonia (cykl)" w:history="1">
        <w:r w:rsidRPr="00B5315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Polonia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14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Lithuania</w:t>
      </w:r>
      <w:proofErr w:type="spellEnd"/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45" w:tooltip="Jan Matejko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Matejko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14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Polonia</w:t>
      </w:r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hyperlink r:id="rId246" w:tooltip="XIX wiek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XIX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47" w:tooltip="XX wiek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XX wieku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kraju, na Litwie i na Białorusi.</w:t>
      </w:r>
    </w:p>
    <w:p w:rsidR="00F14944" w:rsidRPr="00E33A55" w:rsidRDefault="00F14944" w:rsidP="001E78FD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Ważniejsze bitwy</w:t>
      </w:r>
    </w:p>
    <w:p w:rsidR="00DE027D" w:rsidRDefault="00F14944" w:rsidP="00DE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8" w:tooltip="Bitwa pod Węgrowem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Bitwa pod Węgrowem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9" w:tooltip="3 lutego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lutego</w:t>
        </w:r>
      </w:hyperlink>
      <w:r w:rsidRPr="00F1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1863 – </w:t>
      </w:r>
      <w:hyperlink r:id="rId250" w:tooltip="Polskie Termopile" w:history="1">
        <w:r w:rsidRPr="00B531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Polskie Termopile</w:t>
        </w:r>
      </w:hyperlink>
    </w:p>
    <w:p w:rsidR="00DE027D" w:rsidRDefault="00DE027D" w:rsidP="00DE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44" w:rsidRPr="00DE027D" w:rsidRDefault="00F14944" w:rsidP="00DE0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E027D">
        <w:rPr>
          <w:rFonts w:ascii="Times New Roman" w:hAnsi="Times New Roman" w:cs="Times New Roman"/>
          <w:b/>
          <w:sz w:val="32"/>
          <w:szCs w:val="32"/>
        </w:rPr>
        <w:t>Powstanie styczniowe (przyczyny, przebieg, skutki)</w:t>
      </w:r>
    </w:p>
    <w:p w:rsidR="00F14944" w:rsidRPr="00DE027D" w:rsidRDefault="001E78FD" w:rsidP="00DE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  </w:t>
      </w:r>
      <w:r w:rsidR="00E33A55"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 xml:space="preserve"> </w:t>
      </w:r>
      <w:r w:rsidR="00F14944" w:rsidRPr="001E78FD">
        <w:rPr>
          <w:rFonts w:ascii="Times New Roman" w:hAnsi="Times New Roman" w:cs="Times New Roman"/>
          <w:vanish/>
          <w:sz w:val="24"/>
          <w:szCs w:val="24"/>
        </w:rPr>
        <w:t>(01-09-09, 15:34)(23-06-09, 10:</w:t>
      </w:r>
      <w:r w:rsidRPr="001E78FD">
        <w:rPr>
          <w:rFonts w:ascii="Times New Roman" w:hAnsi="Times New Roman" w:cs="Times New Roman"/>
          <w:vanish/>
          <w:sz w:val="24"/>
          <w:szCs w:val="24"/>
        </w:rPr>
        <w:t>1</w:t>
      </w:r>
      <w:r w:rsidR="00DE027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yło to największe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polskie powstanie narodowe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wywołane przeciwko Rosji. Wybuchło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22 stycznia 1863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w Królestwie Polskim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 xml:space="preserve"> i 1 lutego 1863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w byłym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Wielkim Księstwie Litewskim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i trwało do jesieni 1864. Spowodowane zostało narastającym terrorem jaki państwo rosyjskie siało na ziemiach polskich. Objęło tereny Królestwa Polskiego, Litwy, Białorusi i w mniejszym stopniu Ukrainy, </w:t>
      </w:r>
      <w:r w:rsidR="00E33A55">
        <w:rPr>
          <w:rFonts w:ascii="Times New Roman" w:hAnsi="Times New Roman" w:cs="Times New Roman"/>
          <w:sz w:val="24"/>
          <w:szCs w:val="24"/>
        </w:rPr>
        <w:t xml:space="preserve">poparła je także ludność polska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z zaborów pruskiego i austriackiego.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Powstanie styczniowe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zostało zakończone mil</w:t>
      </w:r>
      <w:r>
        <w:rPr>
          <w:rFonts w:ascii="Times New Roman" w:hAnsi="Times New Roman" w:cs="Times New Roman"/>
          <w:sz w:val="24"/>
          <w:szCs w:val="24"/>
        </w:rPr>
        <w:t>itarną klęską</w:t>
      </w:r>
      <w:r w:rsidR="00DE027D">
        <w:rPr>
          <w:rFonts w:ascii="Times New Roman" w:hAnsi="Times New Roman" w:cs="Times New Roman"/>
          <w:sz w:val="24"/>
          <w:szCs w:val="24"/>
        </w:rPr>
        <w:t xml:space="preserve"> Polaków.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Po przegranej przez Rosję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wojnie krymskiej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(1853-1856), Polacy zobaczyli słabość wewnętrzną swego zaborcy. Zmarli również car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Mikołaj I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44" w:rsidRPr="001E78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4944" w:rsidRPr="001E78FD">
        <w:rPr>
          <w:rFonts w:ascii="Times New Roman" w:hAnsi="Times New Roman" w:cs="Times New Roman"/>
          <w:sz w:val="24"/>
          <w:szCs w:val="24"/>
        </w:rPr>
        <w:t xml:space="preserve">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 xml:space="preserve">Iwan </w:t>
      </w:r>
      <w:proofErr w:type="spellStart"/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Paskiewicz</w:t>
      </w:r>
      <w:proofErr w:type="spellEnd"/>
      <w:r w:rsidR="00F14944" w:rsidRPr="001E78FD">
        <w:rPr>
          <w:rFonts w:ascii="Times New Roman" w:hAnsi="Times New Roman" w:cs="Times New Roman"/>
          <w:sz w:val="24"/>
          <w:szCs w:val="24"/>
        </w:rPr>
        <w:t xml:space="preserve">, który dążył </w:t>
      </w:r>
      <w:r w:rsidR="00DE027D">
        <w:rPr>
          <w:rFonts w:ascii="Times New Roman" w:hAnsi="Times New Roman" w:cs="Times New Roman"/>
          <w:sz w:val="24"/>
          <w:szCs w:val="24"/>
        </w:rPr>
        <w:t xml:space="preserve">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do pełnej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rusyfikacji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ziem polskich. Organizację powstania ułatwiły również sprzyjające Polakom reformy cara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Aleksandra II Romanowa</w:t>
      </w:r>
      <w:r w:rsidR="00F14944" w:rsidRPr="001E78FD">
        <w:rPr>
          <w:rFonts w:ascii="Times New Roman" w:hAnsi="Times New Roman" w:cs="Times New Roman"/>
          <w:sz w:val="24"/>
          <w:szCs w:val="24"/>
        </w:rPr>
        <w:t>. Wzmocniło to ducha niepodległościowego, szczególnie wśród młodej części społeczeństwa. Zaczęto więc przygotowywać się do powstania pierwsze organizacje spiskowe (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 xml:space="preserve">Związek </w:t>
      </w:r>
      <w:proofErr w:type="spellStart"/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Trojnicki</w:t>
      </w:r>
      <w:proofErr w:type="spellEnd"/>
      <w:r w:rsidR="00F14944" w:rsidRPr="001E78FD">
        <w:rPr>
          <w:rFonts w:ascii="Times New Roman" w:hAnsi="Times New Roman" w:cs="Times New Roman"/>
          <w:sz w:val="24"/>
          <w:szCs w:val="24"/>
        </w:rPr>
        <w:t xml:space="preserve"> </w:t>
      </w:r>
      <w:r w:rsidR="00DE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w Kijowie, grupa studentów z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Akademii Sztabu Generalnego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w Petersburgu, konspiracyjne kółka młodzieżowe w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Akademii Medyko-Chirurgicznej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i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Szkole Sztuk Pięknych</w:t>
      </w:r>
      <w:r w:rsidR="00E33A55">
        <w:rPr>
          <w:rFonts w:ascii="Times New Roman" w:hAnsi="Times New Roman" w:cs="Times New Roman"/>
          <w:sz w:val="24"/>
          <w:szCs w:val="24"/>
        </w:rPr>
        <w:t xml:space="preserve"> </w:t>
      </w:r>
      <w:r w:rsidR="00F14944" w:rsidRPr="001E78FD">
        <w:rPr>
          <w:rFonts w:ascii="Times New Roman" w:hAnsi="Times New Roman" w:cs="Times New Roman"/>
          <w:sz w:val="24"/>
          <w:szCs w:val="24"/>
        </w:rPr>
        <w:t>w</w:t>
      </w:r>
      <w:r w:rsidR="00E33A55">
        <w:rPr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="00F14944" w:rsidRPr="001E78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Warszawie</w:t>
        </w:r>
      </w:hyperlink>
      <w:r w:rsidR="00DE027D">
        <w:rPr>
          <w:rFonts w:ascii="Times New Roman" w:hAnsi="Times New Roman" w:cs="Times New Roman"/>
          <w:sz w:val="24"/>
          <w:szCs w:val="24"/>
        </w:rPr>
        <w:t xml:space="preserve">).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Społeczeństwo polskie w okresie przedpowstaniowym dzieliło swoje sympatie między trzy ugrupowania polityczne. Arystokracja i burżuazja zmierzały do poszerzenia reform przy współpracy z Rosją i przywrócenia sytuacji sprzed 1830 roku. Przywódcą tego obozu był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Aleksander Wielkopolski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.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Stronnictwo Białych</w:t>
      </w:r>
      <w:r w:rsidR="00E33A55">
        <w:rPr>
          <w:rFonts w:ascii="Times New Roman" w:hAnsi="Times New Roman" w:cs="Times New Roman"/>
          <w:sz w:val="24"/>
          <w:szCs w:val="24"/>
        </w:rPr>
        <w:t xml:space="preserve"> (liberalna szlachta</w:t>
      </w:r>
      <w:r w:rsidR="00DE027D">
        <w:rPr>
          <w:rFonts w:ascii="Times New Roman" w:hAnsi="Times New Roman" w:cs="Times New Roman"/>
          <w:sz w:val="24"/>
          <w:szCs w:val="24"/>
        </w:rPr>
        <w:t xml:space="preserve"> </w:t>
      </w:r>
      <w:r w:rsidR="00E33A55">
        <w:rPr>
          <w:rFonts w:ascii="Times New Roman" w:hAnsi="Times New Roman" w:cs="Times New Roman"/>
          <w:sz w:val="24"/>
          <w:szCs w:val="24"/>
        </w:rPr>
        <w:t xml:space="preserve">i 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mieszczaństwo) było przeciwne szybkiemu wybuchowi powstania, dążyli do przeprowadzenia reform w sposób pokojowy. Natomiast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Stronnictwo Czerwonych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 wysuwało program odbudowy państwa polskiego w granicach przedrozbiorowych, które miałoby nastąpić w wyniku powstania zbrojnego. Obóz ten tworzyli oficerowie (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Jarosław Dąbrowski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, </w:t>
      </w:r>
      <w:r w:rsidR="00F14944" w:rsidRPr="001E78FD">
        <w:rPr>
          <w:rFonts w:ascii="Times New Roman" w:hAnsi="Times New Roman" w:cs="Times New Roman"/>
          <w:b/>
          <w:bCs/>
          <w:sz w:val="24"/>
          <w:szCs w:val="24"/>
        </w:rPr>
        <w:t>Zygmunt Podlewski</w:t>
      </w:r>
      <w:r w:rsidR="00F14944" w:rsidRPr="001E78FD">
        <w:rPr>
          <w:rFonts w:ascii="Times New Roman" w:hAnsi="Times New Roman" w:cs="Times New Roman"/>
          <w:sz w:val="24"/>
          <w:szCs w:val="24"/>
        </w:rPr>
        <w:t xml:space="preserve">,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Zygmunt Sierakowski</w:t>
      </w:r>
      <w:r w:rsidR="00E33A55">
        <w:rPr>
          <w:rFonts w:ascii="Times New Roman" w:hAnsi="Times New Roman" w:cs="Times New Roman"/>
          <w:sz w:val="24"/>
          <w:szCs w:val="24"/>
        </w:rPr>
        <w:t>), studenci i inteligenci.</w:t>
      </w:r>
      <w:r w:rsidRPr="00DE027D">
        <w:rPr>
          <w:rFonts w:ascii="Times New Roman" w:hAnsi="Times New Roman" w:cs="Times New Roman"/>
          <w:sz w:val="24"/>
          <w:szCs w:val="24"/>
        </w:rPr>
        <w:t xml:space="preserve">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Powstanie styczniowe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poprzedziły liczne manifestacje.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11 czerwca 1860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pogrzeb wdowy po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gen. Józefie Sowińskim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(obrońcy Woli z 1831 roku) wywołał demonstrację patriotyczną z udziałem kilkunastu tysięcy osób. Kolejne przeprowadzono w październiku 1860 roku podczas zjazdu trzech monarchów w Warszawie. W rocznicę wybuchu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powstania listopadowego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, 29 listopada 1860 roku, zorganizowano następną wielką manifestację. Demonstracyjnie noszono wówczas tradycyjne stroje narodowe i śpiewano pieśni patriotyczne. 25 lutego 1861 tłumy demonstrowały z okazji trzydziestej rocznicy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bitwy pod Olszynką Grochowską</w:t>
      </w:r>
      <w:r w:rsidR="00F14944" w:rsidRPr="00DE027D">
        <w:rPr>
          <w:rFonts w:ascii="Times New Roman" w:hAnsi="Times New Roman" w:cs="Times New Roman"/>
          <w:sz w:val="24"/>
          <w:szCs w:val="24"/>
        </w:rPr>
        <w:t>. Większość manifestacji była krwawo tł</w:t>
      </w:r>
      <w:r w:rsidR="00DE027D">
        <w:rPr>
          <w:rFonts w:ascii="Times New Roman" w:hAnsi="Times New Roman" w:cs="Times New Roman"/>
          <w:sz w:val="24"/>
          <w:szCs w:val="24"/>
        </w:rPr>
        <w:t>umiona przez władze rosyjskie.</w:t>
      </w:r>
      <w:r w:rsidR="00DE027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4944" w:rsidRPr="00DE027D">
        <w:rPr>
          <w:rFonts w:ascii="Times New Roman" w:hAnsi="Times New Roman" w:cs="Times New Roman"/>
          <w:sz w:val="24"/>
          <w:szCs w:val="24"/>
        </w:rPr>
        <w:t>W celu uspokojenia nastrojów car Aleksander II z</w:t>
      </w:r>
      <w:r w:rsidR="00E33A55">
        <w:rPr>
          <w:rFonts w:ascii="Times New Roman" w:hAnsi="Times New Roman" w:cs="Times New Roman"/>
          <w:sz w:val="24"/>
          <w:szCs w:val="24"/>
        </w:rPr>
        <w:t xml:space="preserve">muszony był do nowych ustępstw. 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W lutym 1861 przywrócił Radę Stanu oraz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Komisję Wyznań i Oświecenia Publicznego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, której dyrektorem został Aleksander Wielopolski. Jednak już 8 kwietnia 1861 na Placu Zamkowym Rosjanie ostrzelali bezbronny tłum, co spowodowało ponowne nasilenie manifestacji w Warszawie i na prowincji.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14 października 1861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władze carskie ogłosiły wprowadzenie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stanu wojennego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w Królestwie. W latach 1861-1862 Polacy coraz bardziej domagali się reform i uniezależnienia państwa polskiego od Rosji. Pod koniec 1862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Stronnictwo Czerwonych</w:t>
      </w:r>
      <w:r w:rsidR="00F14944" w:rsidRPr="00DE027D">
        <w:rPr>
          <w:rFonts w:ascii="Times New Roman" w:hAnsi="Times New Roman" w:cs="Times New Roman"/>
          <w:sz w:val="24"/>
          <w:szCs w:val="24"/>
        </w:rPr>
        <w:t>, obejmujące już ponad 20 tys. członków, zaplanowało przeprowadze</w:t>
      </w:r>
      <w:r w:rsidR="00DE027D">
        <w:rPr>
          <w:rFonts w:ascii="Times New Roman" w:hAnsi="Times New Roman" w:cs="Times New Roman"/>
          <w:sz w:val="24"/>
          <w:szCs w:val="24"/>
        </w:rPr>
        <w:t xml:space="preserve">nie powstania na wiosnę 1863. 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Aleksander Wielopolski od czerwca 1862 piastował urząd naczelnika rządu cywilnego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Królestwa Polskiego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. Zdawał on sobie sprawę z istnienia w kraju ruchów niepodległościowych. By pokrzyżować plany organizacjom spiskowym, zarządził przeprowadzenie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"branki"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, czyli poboru do wojska rosyjskiego, obejmującego szczególnie zaangażowaną politycznie młodzież. Termin wyznaczono na połowę stycznia. W tej sytuacji młodzież z Warszawy zaczęła uchodzić do okolicznych lasów. Centralny Komitet </w:t>
      </w:r>
      <w:r w:rsidR="00F14944" w:rsidRPr="00DE027D">
        <w:rPr>
          <w:rFonts w:ascii="Times New Roman" w:hAnsi="Times New Roman" w:cs="Times New Roman"/>
          <w:sz w:val="24"/>
          <w:szCs w:val="24"/>
        </w:rPr>
        <w:lastRenderedPageBreak/>
        <w:t xml:space="preserve">Narodowy "czerwonych" przeobraził się w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Tymczasowy Rząd Narodowy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i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22 stycznia 1863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proklamowano powstanie. Wydano manifest powstańczy wzywający do walki i dekrety o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uwłaszczeniu chłopów</w:t>
      </w:r>
      <w:r w:rsidR="008538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Walka od samego początku miała nierówny charakter. Istniała ogromna dysproporcja sił między oddziałami powstańców a wojskiem rosyjskim. Z chwilą wybuchu powstania styczniowego niewielkie oddziały polskie były skoncentrowane w 40 ośrodkach. Nie istniała regularna armia, a jedynie oddziały partyzanckie, z których zaledwie niewielki odsetek walczących był </w:t>
      </w:r>
      <w:r w:rsidR="00DE027D">
        <w:rPr>
          <w:rFonts w:ascii="Times New Roman" w:hAnsi="Times New Roman" w:cs="Times New Roman"/>
          <w:sz w:val="24"/>
          <w:szCs w:val="24"/>
        </w:rPr>
        <w:t xml:space="preserve">wyszkolony i dobrze uzbrojony. 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Tymczasowy Rząd Narodowy początkowo był rozproszony. Działaniami powstańców faktycznie kierował młody naczelnik Warszawy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Stefan Bobrowski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. Wezwany przez rząd dyktator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Ludwik Mierosławski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stoczył dwie potyczki (zakończone klęskami) i uszedł z Królestwa. Następnym dyktatorem był gen.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Marian Langiewicz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. Ten również został pokonany i musiał opuścić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Kongresówkę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(Austriacy osadzili go w więzieniu). Od maja 1863 powstaniem kierował Rząd Narodowy zdominowany przez "białych", który oczekiwał pomocy z Zachodu. Tymczasem pomoc ta nie nadeszła, choć powstanie styczniowe wywołało ogromnie wrażenie na Europie, a do Polski od</w:t>
      </w:r>
      <w:r w:rsidR="00DE027D">
        <w:rPr>
          <w:rFonts w:ascii="Times New Roman" w:hAnsi="Times New Roman" w:cs="Times New Roman"/>
          <w:sz w:val="24"/>
          <w:szCs w:val="24"/>
        </w:rPr>
        <w:t xml:space="preserve">noszono się z wielką sympatią. 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We wrześniu powstanie styczniowe zaczęło przeżywać głęboki kryzys. Opanował go dopiero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Romuald Traugutt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, który objął stanowisko dyktatora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18 października 1863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. Romuald Traugutt powołał regularne oddziały wojska, wprowadził dyscyplinę. Władze powiatowe sformował po części z chłopów. Niestety reorganizacja powstania przyszła za późno. Powstanie słabło. Całości dopełniły jeszcze dwa dekrety wydane 2 marca 1864 przez cara Aleksandra II, w których nadawał on chłopom na własność całą ziemię jaka znajdowała się w ich użytkowaniu, w zmian za obowiązek płacenia wieczystego podatku gruntowego. W ten sposób przeciągnął chłopów do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 xml:space="preserve">obozu </w:t>
      </w:r>
      <w:proofErr w:type="spellStart"/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antypowstańczego</w:t>
      </w:r>
      <w:proofErr w:type="spellEnd"/>
      <w:r w:rsidR="00F14944" w:rsidRPr="00DE027D">
        <w:rPr>
          <w:rFonts w:ascii="Times New Roman" w:hAnsi="Times New Roman" w:cs="Times New Roman"/>
          <w:sz w:val="24"/>
          <w:szCs w:val="24"/>
        </w:rPr>
        <w:t>.</w:t>
      </w:r>
      <w:r w:rsidR="00DE027D">
        <w:rPr>
          <w:rFonts w:ascii="Times New Roman" w:hAnsi="Times New Roman" w:cs="Times New Roman"/>
          <w:sz w:val="24"/>
          <w:szCs w:val="24"/>
        </w:rPr>
        <w:t xml:space="preserve">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11 kwietnia 1864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 schwytany został ostatni dyktator powstania Romuald Traugutt i jego współpracownicy. Aresztowanie to wraz z rozproszeniem ostatnich poważniejszych oddziałów partyzanckich na wiosnę 1864 roku oznaczało właściwie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koniec powstania styczniowego</w:t>
      </w:r>
      <w:r w:rsidR="00F14944" w:rsidRPr="00DE027D">
        <w:rPr>
          <w:rFonts w:ascii="Times New Roman" w:hAnsi="Times New Roman" w:cs="Times New Roman"/>
          <w:sz w:val="24"/>
          <w:szCs w:val="24"/>
        </w:rPr>
        <w:t xml:space="preserve">. Pojedyncze grupy partyzantów działały jeszcze do września 1864, jednak nie posiadając wsparcia stopniowo ulegały rosyjskiemu wojsku. Najdłużej, bo aż do maja 1865 roku, przetrwał na Podlasiu odział księdza </w:t>
      </w:r>
      <w:r w:rsidR="00F14944" w:rsidRPr="00DE027D">
        <w:rPr>
          <w:rFonts w:ascii="Times New Roman" w:hAnsi="Times New Roman" w:cs="Times New Roman"/>
          <w:b/>
          <w:bCs/>
          <w:sz w:val="24"/>
          <w:szCs w:val="24"/>
        </w:rPr>
        <w:t>Stanisława Brzóski</w:t>
      </w:r>
      <w:r w:rsidR="00F14944" w:rsidRPr="00DE027D">
        <w:rPr>
          <w:rFonts w:ascii="Times New Roman" w:hAnsi="Times New Roman" w:cs="Times New Roman"/>
          <w:sz w:val="24"/>
          <w:szCs w:val="24"/>
        </w:rPr>
        <w:t>. Ksiądz zginął na szubienicy w Sokołowie Podlaskim.</w:t>
      </w:r>
    </w:p>
    <w:p w:rsidR="00F14944" w:rsidRDefault="00F14944" w:rsidP="00B5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7D">
        <w:rPr>
          <w:rFonts w:ascii="Times New Roman" w:hAnsi="Times New Roman" w:cs="Times New Roman"/>
          <w:sz w:val="24"/>
          <w:szCs w:val="24"/>
        </w:rPr>
        <w:br/>
      </w:r>
    </w:p>
    <w:p w:rsidR="00784FFB" w:rsidRDefault="00784FFB" w:rsidP="00B5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FB" w:rsidRDefault="00784FFB" w:rsidP="00B5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FB" w:rsidRDefault="00784FFB" w:rsidP="00B5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ucznia:</w:t>
      </w:r>
    </w:p>
    <w:p w:rsidR="00784FFB" w:rsidRDefault="00784FFB" w:rsidP="00784F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tekst.</w:t>
      </w:r>
    </w:p>
    <w:p w:rsidR="00784FFB" w:rsidRDefault="00784FFB" w:rsidP="00784F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w tekście najważniejsze informacje : wydarzenia, daty, nazwiska.</w:t>
      </w:r>
    </w:p>
    <w:p w:rsidR="00784FFB" w:rsidRPr="00784FFB" w:rsidRDefault="00784FFB" w:rsidP="00784F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punktach daty powstania listopadowego i styczniowego, przyczyny i skutki obu powstań </w:t>
      </w:r>
    </w:p>
    <w:sectPr w:rsidR="00784FFB" w:rsidRPr="00784FFB" w:rsidSect="00E33A55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ED"/>
    <w:multiLevelType w:val="multilevel"/>
    <w:tmpl w:val="060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20EB"/>
    <w:multiLevelType w:val="multilevel"/>
    <w:tmpl w:val="251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940"/>
    <w:multiLevelType w:val="multilevel"/>
    <w:tmpl w:val="FEB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7C4E"/>
    <w:multiLevelType w:val="hybridMultilevel"/>
    <w:tmpl w:val="57B8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26E2"/>
    <w:multiLevelType w:val="multilevel"/>
    <w:tmpl w:val="B1C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21648"/>
    <w:multiLevelType w:val="multilevel"/>
    <w:tmpl w:val="D3F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023D1"/>
    <w:multiLevelType w:val="multilevel"/>
    <w:tmpl w:val="99F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07DE5"/>
    <w:multiLevelType w:val="multilevel"/>
    <w:tmpl w:val="FDC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A6557"/>
    <w:multiLevelType w:val="multilevel"/>
    <w:tmpl w:val="647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71CB9"/>
    <w:multiLevelType w:val="multilevel"/>
    <w:tmpl w:val="3C7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E57C8"/>
    <w:multiLevelType w:val="multilevel"/>
    <w:tmpl w:val="9A8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80023"/>
    <w:multiLevelType w:val="multilevel"/>
    <w:tmpl w:val="F2C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44"/>
    <w:rsid w:val="001E78FD"/>
    <w:rsid w:val="00784FFB"/>
    <w:rsid w:val="008538A8"/>
    <w:rsid w:val="00B5315E"/>
    <w:rsid w:val="00DE027D"/>
    <w:rsid w:val="00E33A55"/>
    <w:rsid w:val="00F14944"/>
    <w:rsid w:val="00F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83"/>
  </w:style>
  <w:style w:type="paragraph" w:styleId="Nagwek1">
    <w:name w:val="heading 1"/>
    <w:basedOn w:val="Normalny"/>
    <w:next w:val="Normalny"/>
    <w:link w:val="Nagwek1Znak"/>
    <w:uiPriority w:val="9"/>
    <w:qFormat/>
    <w:rsid w:val="00F14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1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9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49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4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Domylnaczcionkaakapitu"/>
    <w:rsid w:val="00F14944"/>
  </w:style>
  <w:style w:type="character" w:styleId="UyteHipercze">
    <w:name w:val="FollowedHyperlink"/>
    <w:basedOn w:val="Domylnaczcionkaakapitu"/>
    <w:uiPriority w:val="99"/>
    <w:semiHidden/>
    <w:unhideWhenUsed/>
    <w:rsid w:val="00F1494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4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49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js-messagebox">
    <w:name w:val="js-messagebox"/>
    <w:basedOn w:val="Normalny"/>
    <w:rsid w:val="00F14944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ui-helper-hidden">
    <w:name w:val="ui-helper-hidde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F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clearfix">
    <w:name w:val="ui-helper-clearfix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F1494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F149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ui-widget-content">
    <w:name w:val="ui-widget-content"/>
    <w:basedOn w:val="Normalny"/>
    <w:rsid w:val="00F149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F14944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F14944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F149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F14944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F149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F14944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F14944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F1494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ggestions">
    <w:name w:val="suggestions"/>
    <w:basedOn w:val="Normalny"/>
    <w:rsid w:val="00F14944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-special">
    <w:name w:val="suggestions-special"/>
    <w:basedOn w:val="Normalny"/>
    <w:rsid w:val="00F1494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pl-PL"/>
    </w:rPr>
  </w:style>
  <w:style w:type="paragraph" w:customStyle="1" w:styleId="suggestions-results">
    <w:name w:val="suggestions-results"/>
    <w:basedOn w:val="Normalny"/>
    <w:rsid w:val="00F1494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suggestions-result">
    <w:name w:val="suggestions-result"/>
    <w:basedOn w:val="Normalny"/>
    <w:rsid w:val="00F14944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ggestions-result-current">
    <w:name w:val="suggestions-result-current"/>
    <w:basedOn w:val="Normalny"/>
    <w:rsid w:val="00F14944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utoellipsis-matched">
    <w:name w:val="autoellipsis-matched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ighlight">
    <w:name w:val="highligh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ikieditor-ui">
    <w:name w:val="wikieditor-ui"/>
    <w:basedOn w:val="Normalny"/>
    <w:rsid w:val="00F1494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wikitext">
    <w:name w:val="wikieditor-wikitex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controls">
    <w:name w:val="wikieditor-ui-controls"/>
    <w:basedOn w:val="Normalny"/>
    <w:rsid w:val="00F14944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abs">
    <w:name w:val="wikieditor-ui-tabs"/>
    <w:basedOn w:val="Normalny"/>
    <w:rsid w:val="00F14944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buttons">
    <w:name w:val="wikieditor-ui-buttons"/>
    <w:basedOn w:val="Normalny"/>
    <w:rsid w:val="00F14944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view-wikitext">
    <w:name w:val="wikieditor-view-wikitext"/>
    <w:basedOn w:val="Normalny"/>
    <w:rsid w:val="00F1494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oading">
    <w:name w:val="wikieditor-ui-loading"/>
    <w:basedOn w:val="Normalny"/>
    <w:rsid w:val="00F1494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olbar">
    <w:name w:val="wikieditor-ui-toolbar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spritedbutton">
    <w:name w:val="wikieditor-toolbar-spritedbutton"/>
    <w:basedOn w:val="Normalny"/>
    <w:rsid w:val="00F1494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box">
    <w:name w:val="infobox"/>
    <w:basedOn w:val="Normalny"/>
    <w:rsid w:val="00F1494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messagebox">
    <w:name w:val="messagebox"/>
    <w:basedOn w:val="Normalny"/>
    <w:rsid w:val="00F1494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plate-documentation">
    <w:name w:val="template-documentation"/>
    <w:basedOn w:val="Normalny"/>
    <w:rsid w:val="00F14944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title">
    <w:name w:val="navbox-title"/>
    <w:basedOn w:val="Normalny"/>
    <w:rsid w:val="00F14944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abovebelow">
    <w:name w:val="navbox-abovebelow"/>
    <w:basedOn w:val="Normalny"/>
    <w:rsid w:val="00F1494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">
    <w:name w:val="navbox-group"/>
    <w:basedOn w:val="Normalny"/>
    <w:rsid w:val="00F14944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">
    <w:name w:val="navbox"/>
    <w:basedOn w:val="Normalny"/>
    <w:rsid w:val="00F1494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subgroup">
    <w:name w:val="navbox-subgroup"/>
    <w:basedOn w:val="Normalny"/>
    <w:rsid w:val="00F1494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list">
    <w:name w:val="navbox-lis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even">
    <w:name w:val="navbox-even"/>
    <w:basedOn w:val="Normalny"/>
    <w:rsid w:val="00F1494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odd">
    <w:name w:val="navbox-odd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button">
    <w:name w:val="collapsebutton"/>
    <w:basedOn w:val="Normalny"/>
    <w:rsid w:val="00F14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tail">
    <w:name w:val="detail"/>
    <w:basedOn w:val="Normalny"/>
    <w:rsid w:val="00F14944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tails">
    <w:name w:val="details"/>
    <w:basedOn w:val="Normalny"/>
    <w:rsid w:val="00F14944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firstheading">
    <w:name w:val="firstheading"/>
    <w:basedOn w:val="Normalny"/>
    <w:rsid w:val="00F14944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zarz">
    <w:name w:val="wyszarz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geo-default">
    <w:name w:val="geo-defaul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dms">
    <w:name w:val="geo-dm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dec">
    <w:name w:val="geo-dec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nondefault">
    <w:name w:val="geo-nondefaul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geo-multi-punct">
    <w:name w:val="geo-multi-punc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longitude">
    <w:name w:val="longitud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titude">
    <w:name w:val="latitud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s">
    <w:name w:val="mw-tag-markers"/>
    <w:basedOn w:val="Normalny"/>
    <w:rsid w:val="00F14944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czekalnia">
    <w:name w:val="poczekalni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fr-reviewlink">
    <w:name w:val="mw-fr-reviewlink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glob">
    <w:name w:val="wikiglob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geshi">
    <w:name w:val="mw-geshi"/>
    <w:basedOn w:val="Normalny"/>
    <w:rsid w:val="00F14944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messagebox-group">
    <w:name w:val="js-messagebox-group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">
    <w:name w:val="special-label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query">
    <w:name w:val="special-query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hover">
    <w:name w:val="special-hover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ext">
    <w:name w:val="wikieditor-ui-tex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p">
    <w:name w:val="wikieditor-ui-top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eft">
    <w:name w:val="wikieditor-ui-lef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right">
    <w:name w:val="wikieditor-ui-righ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s">
    <w:name w:val="section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">
    <w:name w:val="tab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main">
    <w:name w:val="section-mai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">
    <w:name w:val="group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-search">
    <w:name w:val="group-search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-insert">
    <w:name w:val="group-inser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section">
    <w:name w:val="editsectio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">
    <w:name w:val="mw-headlin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frame">
    <w:name w:val="wikieditor-toolbar-table-preview-fram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content">
    <w:name w:val="wikieditor-toolbar-table-preview-conten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">
    <w:name w:val="wikieditor-toolbar-table-preview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zednia">
    <w:name w:val="poprzedni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ezaca">
    <w:name w:val="biezac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stowa">
    <w:name w:val="testow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owiedziana">
    <w:name w:val="zapowiedzian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">
    <w:name w:val="sectio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-select">
    <w:name w:val="tool-selec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s">
    <w:name w:val="page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nner">
    <w:name w:val="spinner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s">
    <w:name w:val="options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">
    <w:name w:val="option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2">
    <w:name w:val="option[rel=heading-2]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3">
    <w:name w:val="option[rel=heading-3]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4">
    <w:name w:val="option[rel=heading-4]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5">
    <w:name w:val="option[rel=heading-5]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">
    <w:name w:val="ramk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area">
    <w:name w:val="button_area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ubpage">
    <w:name w:val="helplink_subpag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helppage">
    <w:name w:val="helplink_helppag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catpage">
    <w:name w:val="helplink_catpag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pecpage">
    <w:name w:val="helplink_specpag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orgpage">
    <w:name w:val="helplink_orgpage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-closethick">
    <w:name w:val="ui-icon-closethick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html">
    <w:name w:val="texhtml"/>
    <w:basedOn w:val="Domylnaczcionkaakapitu"/>
    <w:rsid w:val="00F14944"/>
  </w:style>
  <w:style w:type="character" w:customStyle="1" w:styleId="tab">
    <w:name w:val="tab"/>
    <w:basedOn w:val="Domylnaczcionkaakapitu"/>
    <w:rsid w:val="00F14944"/>
  </w:style>
  <w:style w:type="paragraph" w:customStyle="1" w:styleId="js-messagebox-group1">
    <w:name w:val="js-messagebox-group1"/>
    <w:basedOn w:val="Normalny"/>
    <w:rsid w:val="00F14944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1">
    <w:name w:val="ui-widget1"/>
    <w:basedOn w:val="Normalny"/>
    <w:rsid w:val="00F149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state-default1">
    <w:name w:val="ui-state-default1"/>
    <w:basedOn w:val="Normalny"/>
    <w:rsid w:val="00F14944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F14944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F14944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F149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F149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F14944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F14944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F149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F149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F1494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button-text1">
    <w:name w:val="ui-button-text1"/>
    <w:basedOn w:val="Normalny"/>
    <w:rsid w:val="00F1494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F1494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F1494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8">
    <w:name w:val="ui-button-text8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F14944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F1494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F1494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F1494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F1494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5">
    <w:name w:val="ui-icon15"/>
    <w:basedOn w:val="Normalny"/>
    <w:rsid w:val="00F1494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F14944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2">
    <w:name w:val="ui-button2"/>
    <w:basedOn w:val="Normalny"/>
    <w:rsid w:val="00F14944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3">
    <w:name w:val="ui-button3"/>
    <w:basedOn w:val="Normalny"/>
    <w:rsid w:val="00F14944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F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F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F149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2">
    <w:name w:val="ui-dialog-titlebar-close2"/>
    <w:basedOn w:val="Normalny"/>
    <w:rsid w:val="00F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2">
    <w:name w:val="ui-dialog-titlebar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header1">
    <w:name w:val="ui-widget-header1"/>
    <w:basedOn w:val="Normalny"/>
    <w:rsid w:val="00F14944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icon-closethick1">
    <w:name w:val="ui-icon-closethick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2">
    <w:name w:val="ui-dialog-buttonpane2"/>
    <w:basedOn w:val="Normalny"/>
    <w:rsid w:val="00F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section1">
    <w:name w:val="editsection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itsection2">
    <w:name w:val="editsection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itsection3">
    <w:name w:val="editsection3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itsection4">
    <w:name w:val="editsection4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itsection5">
    <w:name w:val="editsection5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itsection6">
    <w:name w:val="editsection6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w-headline1">
    <w:name w:val="mw-headline1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2">
    <w:name w:val="mw-headline2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3">
    <w:name w:val="mw-headline3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4">
    <w:name w:val="mw-headline4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5">
    <w:name w:val="mw-headline5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headline6">
    <w:name w:val="mw-headline6"/>
    <w:basedOn w:val="Normalny"/>
    <w:rsid w:val="00F14944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1">
    <w:name w:val="special-label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pl-PL"/>
    </w:rPr>
  </w:style>
  <w:style w:type="paragraph" w:customStyle="1" w:styleId="special-query1">
    <w:name w:val="special-query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special-hover1">
    <w:name w:val="special-hover1"/>
    <w:basedOn w:val="Normalny"/>
    <w:rsid w:val="00F14944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2">
    <w:name w:val="special-label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pecial-query2">
    <w:name w:val="special-query2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widget-content1">
    <w:name w:val="ui-widget-content1"/>
    <w:basedOn w:val="Normalny"/>
    <w:rsid w:val="00F1494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pl-PL"/>
    </w:rPr>
  </w:style>
  <w:style w:type="paragraph" w:customStyle="1" w:styleId="wikieditor-ui-text1">
    <w:name w:val="wikieditor-ui-text1"/>
    <w:basedOn w:val="Normalny"/>
    <w:rsid w:val="00F14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p1">
    <w:name w:val="wikieditor-ui-top1"/>
    <w:basedOn w:val="Normalny"/>
    <w:rsid w:val="00F14944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eft1">
    <w:name w:val="wikieditor-ui-left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right1">
    <w:name w:val="wikieditor-ui-right1"/>
    <w:basedOn w:val="Normalny"/>
    <w:rsid w:val="00F14944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s1">
    <w:name w:val="sections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F14944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pinner1">
    <w:name w:val="spinner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pinner2">
    <w:name w:val="spinner2"/>
    <w:basedOn w:val="Normalny"/>
    <w:rsid w:val="00F14944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tabs1">
    <w:name w:val="tabs1"/>
    <w:basedOn w:val="Normalny"/>
    <w:rsid w:val="00F14944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main1">
    <w:name w:val="section-main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1">
    <w:name w:val="group1"/>
    <w:basedOn w:val="Normalny"/>
    <w:rsid w:val="00F14944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-search1">
    <w:name w:val="group-search1"/>
    <w:basedOn w:val="Normalny"/>
    <w:rsid w:val="00F14944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-insert1">
    <w:name w:val="group-insert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1">
    <w:name w:val="tab1"/>
    <w:basedOn w:val="Domylnaczcionkaakapitu"/>
    <w:rsid w:val="00F14944"/>
    <w:rPr>
      <w:vanish w:val="0"/>
      <w:webHidden w:val="0"/>
      <w:specVanish w:val="0"/>
    </w:rPr>
  </w:style>
  <w:style w:type="paragraph" w:customStyle="1" w:styleId="label1">
    <w:name w:val="label1"/>
    <w:basedOn w:val="Normalny"/>
    <w:rsid w:val="00F14944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tool-select1">
    <w:name w:val="tool-select1"/>
    <w:basedOn w:val="Normalny"/>
    <w:rsid w:val="00F1494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2">
    <w:name w:val="label2"/>
    <w:basedOn w:val="Normalny"/>
    <w:rsid w:val="00F14944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options1">
    <w:name w:val="options1"/>
    <w:basedOn w:val="Normalny"/>
    <w:rsid w:val="00F1494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ption1">
    <w:name w:val="option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tion2">
    <w:name w:val="option2"/>
    <w:basedOn w:val="Normalny"/>
    <w:rsid w:val="00F14944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tionrelheading-21">
    <w:name w:val="option[rel=heading-2]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optionrelheading-31">
    <w:name w:val="option[rel=heading-3]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ptionrelheading-41">
    <w:name w:val="option[rel=heading-4]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optionrelheading-51">
    <w:name w:val="option[rel=heading-5]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dex1">
    <w:name w:val="index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1">
    <w:name w:val="current1"/>
    <w:basedOn w:val="Normalny"/>
    <w:rsid w:val="00F14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pages1">
    <w:name w:val="pages1"/>
    <w:basedOn w:val="Normalny"/>
    <w:rsid w:val="00F14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frame1">
    <w:name w:val="wikieditor-toolbar-table-preview-frame1"/>
    <w:basedOn w:val="Normalny"/>
    <w:rsid w:val="00F14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content1">
    <w:name w:val="wikieditor-toolbar-table-preview-content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1">
    <w:name w:val="wikieditor-toolbar-table-preview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title1">
    <w:name w:val="navbox-title1"/>
    <w:basedOn w:val="Normalny"/>
    <w:rsid w:val="00F1494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1">
    <w:name w:val="navbox-group1"/>
    <w:basedOn w:val="Normalny"/>
    <w:rsid w:val="00F14944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-abovebelow1">
    <w:name w:val="navbox-abovebelow1"/>
    <w:basedOn w:val="Normalny"/>
    <w:rsid w:val="00F14944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1">
    <w:name w:val="ramka1"/>
    <w:basedOn w:val="Normalny"/>
    <w:rsid w:val="00F1494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ubpage1">
    <w:name w:val="helplink_subpag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helppage1">
    <w:name w:val="helplink_helppag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catpage1">
    <w:name w:val="helplink_catpag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pecpage1">
    <w:name w:val="helplink_specpag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orgpage1">
    <w:name w:val="helplink_orgpage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area1">
    <w:name w:val="button_area1"/>
    <w:basedOn w:val="Normalny"/>
    <w:rsid w:val="00F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zednia1">
    <w:name w:val="poprzednia1"/>
    <w:basedOn w:val="Normalny"/>
    <w:rsid w:val="00F14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ezaca1">
    <w:name w:val="biezaca1"/>
    <w:basedOn w:val="Normalny"/>
    <w:rsid w:val="00F14944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stowa1">
    <w:name w:val="testowa1"/>
    <w:basedOn w:val="Normalny"/>
    <w:rsid w:val="00F14944"/>
    <w:pPr>
      <w:shd w:val="clear" w:color="auto" w:fill="98FB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owiedziana1">
    <w:name w:val="zapowiedziana1"/>
    <w:basedOn w:val="Normalny"/>
    <w:rsid w:val="00F14944"/>
    <w:pPr>
      <w:shd w:val="clear" w:color="auto" w:fill="FF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4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srodtytul2">
    <w:name w:val="txt_srodtytul2"/>
    <w:basedOn w:val="Domylnaczcionkaakapitu"/>
    <w:rsid w:val="00F14944"/>
  </w:style>
  <w:style w:type="paragraph" w:styleId="Akapitzlist">
    <w:name w:val="List Paragraph"/>
    <w:basedOn w:val="Normalny"/>
    <w:uiPriority w:val="34"/>
    <w:qFormat/>
    <w:rsid w:val="0078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691">
              <w:marLeft w:val="0"/>
              <w:marRight w:val="0"/>
              <w:marTop w:val="10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77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42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1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5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8795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77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6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6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603729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3265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8840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856484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7421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3471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2690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8573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89651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8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781983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6877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4663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9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6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.wikipedia.org/wiki/13_grudnia" TargetMode="External"/><Relationship Id="rId21" Type="http://schemas.openxmlformats.org/officeDocument/2006/relationships/hyperlink" Target="http://pl.wikipedia.org/wiki/1821" TargetMode="External"/><Relationship Id="rId42" Type="http://schemas.openxmlformats.org/officeDocument/2006/relationships/hyperlink" Target="http://pl.wikipedia.org/wiki/%C5%9Awi%C4%99te_Przymierze" TargetMode="External"/><Relationship Id="rId63" Type="http://schemas.openxmlformats.org/officeDocument/2006/relationships/hyperlink" Target="http://pl.wikipedia.org/wiki/Konstanty_Paw%C5%82owicz_Romanow" TargetMode="External"/><Relationship Id="rId84" Type="http://schemas.openxmlformats.org/officeDocument/2006/relationships/hyperlink" Target="http://pl.wikipedia.org/wiki/Maurycy_Hauke" TargetMode="External"/><Relationship Id="rId138" Type="http://schemas.openxmlformats.org/officeDocument/2006/relationships/hyperlink" Target="http://pl.wikipedia.org/wiki/Uchwa%C5%82a_Sejmu_o_detronizacji_Miko%C5%82aja_I" TargetMode="External"/><Relationship Id="rId159" Type="http://schemas.openxmlformats.org/officeDocument/2006/relationships/hyperlink" Target="http://pl.wikipedia.org/wiki/Plac_Zamkowy_w_Warszawie" TargetMode="External"/><Relationship Id="rId170" Type="http://schemas.openxmlformats.org/officeDocument/2006/relationships/hyperlink" Target="http://pl.wikipedia.org/wiki/1831" TargetMode="External"/><Relationship Id="rId191" Type="http://schemas.openxmlformats.org/officeDocument/2006/relationships/hyperlink" Target="http://pl.wikipedia.org/wiki/Tymczasowy_Rz%C4%85d_Narodowy" TargetMode="External"/><Relationship Id="rId205" Type="http://schemas.openxmlformats.org/officeDocument/2006/relationships/hyperlink" Target="http://pl.wikipedia.org/wiki/Ukraina" TargetMode="External"/><Relationship Id="rId226" Type="http://schemas.openxmlformats.org/officeDocument/2006/relationships/hyperlink" Target="http://pl.wikipedia.org/wiki/Prawa_miejskie" TargetMode="External"/><Relationship Id="rId247" Type="http://schemas.openxmlformats.org/officeDocument/2006/relationships/hyperlink" Target="http://pl.wikipedia.org/wiki/XX_wiek" TargetMode="External"/><Relationship Id="rId107" Type="http://schemas.openxmlformats.org/officeDocument/2006/relationships/hyperlink" Target="http://pl.wikipedia.org/wiki/5_grudnia" TargetMode="External"/><Relationship Id="rId11" Type="http://schemas.openxmlformats.org/officeDocument/2006/relationships/hyperlink" Target="http://pl.wikipedia.org/wiki/1831" TargetMode="External"/><Relationship Id="rId32" Type="http://schemas.openxmlformats.org/officeDocument/2006/relationships/hyperlink" Target="http://pl.wikipedia.org/wiki/1825" TargetMode="External"/><Relationship Id="rId53" Type="http://schemas.openxmlformats.org/officeDocument/2006/relationships/hyperlink" Target="http://pl.wikipedia.org/wiki/Wielka_Brytania" TargetMode="External"/><Relationship Id="rId74" Type="http://schemas.openxmlformats.org/officeDocument/2006/relationships/hyperlink" Target="http://pl.wikipedia.org/wiki/Termopile" TargetMode="External"/><Relationship Id="rId128" Type="http://schemas.openxmlformats.org/officeDocument/2006/relationships/hyperlink" Target="http://pl.wikipedia.org/wiki/Rada_Najwy%C5%BCsza_Narodowa_(1830)" TargetMode="External"/><Relationship Id="rId149" Type="http://schemas.openxmlformats.org/officeDocument/2006/relationships/hyperlink" Target="http://pl.wikipedia.org/wiki/Bonawentura_Niemojowski" TargetMode="External"/><Relationship Id="rId5" Type="http://schemas.openxmlformats.org/officeDocument/2006/relationships/hyperlink" Target="http://pl.wikipedia.org/wiki/Powstanie" TargetMode="External"/><Relationship Id="rId95" Type="http://schemas.openxmlformats.org/officeDocument/2006/relationships/hyperlink" Target="http://pl.wikipedia.org/wiki/Rada_Administracyjna_(powstanie_listopadowe)" TargetMode="External"/><Relationship Id="rId160" Type="http://schemas.openxmlformats.org/officeDocument/2006/relationships/hyperlink" Target="http://pl.wikipedia.org/wiki/1831" TargetMode="External"/><Relationship Id="rId181" Type="http://schemas.openxmlformats.org/officeDocument/2006/relationships/hyperlink" Target="http://pl.wikipedia.org/wiki/Armia_Imperium_Rosyjskiego" TargetMode="External"/><Relationship Id="rId216" Type="http://schemas.openxmlformats.org/officeDocument/2006/relationships/hyperlink" Target="http://pl.wikipedia.org/wiki/Pacyfikacja" TargetMode="External"/><Relationship Id="rId237" Type="http://schemas.openxmlformats.org/officeDocument/2006/relationships/hyperlink" Target="http://pl.wikipedia.org/wiki/Literatura_polska_-_pozytywizm" TargetMode="External"/><Relationship Id="rId22" Type="http://schemas.openxmlformats.org/officeDocument/2006/relationships/hyperlink" Target="http://pl.wikipedia.org/wiki/Wolnomularstwo" TargetMode="External"/><Relationship Id="rId43" Type="http://schemas.openxmlformats.org/officeDocument/2006/relationships/hyperlink" Target="http://pl.wikipedia.org/wiki/17_pa%C5%BAdziernika" TargetMode="External"/><Relationship Id="rId64" Type="http://schemas.openxmlformats.org/officeDocument/2006/relationships/hyperlink" Target="http://pl.wikipedia.org/wiki/W%C5%82adcy_Rosji" TargetMode="External"/><Relationship Id="rId118" Type="http://schemas.openxmlformats.org/officeDocument/2006/relationships/hyperlink" Target="http://pl.wikipedia.org/wiki/Stan_wojenny" TargetMode="External"/><Relationship Id="rId139" Type="http://schemas.openxmlformats.org/officeDocument/2006/relationships/hyperlink" Target="http://pl.wikipedia.org/wiki/Miko%C5%82aj_I_Romanow" TargetMode="External"/><Relationship Id="rId85" Type="http://schemas.openxmlformats.org/officeDocument/2006/relationships/hyperlink" Target="http://pl.wikipedia.org/wiki/Stanis%C5%82aw_Potocki_(1776-1830)" TargetMode="External"/><Relationship Id="rId150" Type="http://schemas.openxmlformats.org/officeDocument/2006/relationships/hyperlink" Target="http://pl.wikipedia.org/wiki/J%C3%B3zef_Ch%C5%82opicki" TargetMode="External"/><Relationship Id="rId171" Type="http://schemas.openxmlformats.org/officeDocument/2006/relationships/hyperlink" Target="http://pl.wikipedia.org/wiki/W%C5%82adcy_Rosji" TargetMode="External"/><Relationship Id="rId192" Type="http://schemas.openxmlformats.org/officeDocument/2006/relationships/hyperlink" Target="http://pl.wikipedia.org/wiki/Samodzier%C5%BCawie" TargetMode="External"/><Relationship Id="rId206" Type="http://schemas.openxmlformats.org/officeDocument/2006/relationships/hyperlink" Target="http://pl.wikipedia.org/wiki/Opinia_publiczna" TargetMode="External"/><Relationship Id="rId227" Type="http://schemas.openxmlformats.org/officeDocument/2006/relationships/hyperlink" Target="http://pl.wikipedia.org/wiki/1874" TargetMode="External"/><Relationship Id="rId248" Type="http://schemas.openxmlformats.org/officeDocument/2006/relationships/hyperlink" Target="http://pl.wikipedia.org/wiki/Bitwa_pod_W%C4%99growem" TargetMode="External"/><Relationship Id="rId12" Type="http://schemas.openxmlformats.org/officeDocument/2006/relationships/hyperlink" Target="http://pl.wikipedia.org/wiki/Kr%C3%B3lestwo_Kongresowe" TargetMode="External"/><Relationship Id="rId33" Type="http://schemas.openxmlformats.org/officeDocument/2006/relationships/hyperlink" Target="http://pl.wikipedia.org/wiki/1827" TargetMode="External"/><Relationship Id="rId108" Type="http://schemas.openxmlformats.org/officeDocument/2006/relationships/hyperlink" Target="http://pl.wikipedia.org/wiki/Car" TargetMode="External"/><Relationship Id="rId129" Type="http://schemas.openxmlformats.org/officeDocument/2006/relationships/hyperlink" Target="http://pl.wikipedia.org/wiki/29_grudnia" TargetMode="External"/><Relationship Id="rId54" Type="http://schemas.openxmlformats.org/officeDocument/2006/relationships/hyperlink" Target="http://pl.wikipedia.org/wiki/Arthur_Wellesley,_1._ksi%C4%85%C5%BC%C4%99_Wellington" TargetMode="External"/><Relationship Id="rId70" Type="http://schemas.openxmlformats.org/officeDocument/2006/relationships/hyperlink" Target="http://pl.wikipedia.org/wiki/1830" TargetMode="External"/><Relationship Id="rId75" Type="http://schemas.openxmlformats.org/officeDocument/2006/relationships/hyperlink" Target="http://pl.wikipedia.org/wiki/Pomnik_Jana_III_Sobieskiego_w_Warszawie" TargetMode="External"/><Relationship Id="rId91" Type="http://schemas.openxmlformats.org/officeDocument/2006/relationships/hyperlink" Target="http://pl.wikipedia.org/wiki/Wierzbno_(Warszawa)" TargetMode="External"/><Relationship Id="rId96" Type="http://schemas.openxmlformats.org/officeDocument/2006/relationships/hyperlink" Target="http://pl.wikipedia.org/wiki/Stra%C5%BC_Bezpiecze%C5%84stwa" TargetMode="External"/><Relationship Id="rId140" Type="http://schemas.openxmlformats.org/officeDocument/2006/relationships/hyperlink" Target="http://pl.wikipedia.org/wiki/Jan_Led%C3%B3chowski" TargetMode="External"/><Relationship Id="rId145" Type="http://schemas.openxmlformats.org/officeDocument/2006/relationships/hyperlink" Target="http://pl.wikipedia.org/wiki/Stanis%C5%82aw_Barzykowski" TargetMode="External"/><Relationship Id="rId161" Type="http://schemas.openxmlformats.org/officeDocument/2006/relationships/hyperlink" Target="http://pl.wikipedia.org/wiki/Komisja_Rz%C4%85du_Tymczasowego" TargetMode="External"/><Relationship Id="rId166" Type="http://schemas.openxmlformats.org/officeDocument/2006/relationships/hyperlink" Target="http://pl.wikipedia.org/wiki/Pacyfikacja" TargetMode="External"/><Relationship Id="rId182" Type="http://schemas.openxmlformats.org/officeDocument/2006/relationships/hyperlink" Target="http://pl.wikipedia.org/wiki/Wcielanie_dzieci_polskich_do_Armii_Imperium_Rosyjskiego_1831-1832" TargetMode="External"/><Relationship Id="rId187" Type="http://schemas.openxmlformats.org/officeDocument/2006/relationships/hyperlink" Target="http://pl.wikipedia.org/wiki/Powstanie" TargetMode="External"/><Relationship Id="rId217" Type="http://schemas.openxmlformats.org/officeDocument/2006/relationships/hyperlink" Target="http://pl.wikipedia.org/wiki/Michai%C5%82_Murawjow_Wile%C5%84s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Rosja" TargetMode="External"/><Relationship Id="rId212" Type="http://schemas.openxmlformats.org/officeDocument/2006/relationships/hyperlink" Target="http://pl.wikipedia.org/wiki/Polscy_zes%C5%82a%C5%84cy_w_Imperium_Rosyjskim" TargetMode="External"/><Relationship Id="rId233" Type="http://schemas.openxmlformats.org/officeDocument/2006/relationships/hyperlink" Target="http://pl.wikipedia.org/wiki/Maj%C4%85tek_ziemski" TargetMode="External"/><Relationship Id="rId238" Type="http://schemas.openxmlformats.org/officeDocument/2006/relationships/hyperlink" Target="http://pl.wikipedia.org/wiki/Eliza_Orzeszkowa" TargetMode="External"/><Relationship Id="rId23" Type="http://schemas.openxmlformats.org/officeDocument/2006/relationships/hyperlink" Target="http://pl.wikipedia.org/wiki/1822" TargetMode="External"/><Relationship Id="rId28" Type="http://schemas.openxmlformats.org/officeDocument/2006/relationships/hyperlink" Target="http://pl.wikipedia.org/wiki/Ziemie_zabrane" TargetMode="External"/><Relationship Id="rId49" Type="http://schemas.openxmlformats.org/officeDocument/2006/relationships/hyperlink" Target="http://pl.wikipedia.org/wiki/24_listopada" TargetMode="External"/><Relationship Id="rId114" Type="http://schemas.openxmlformats.org/officeDocument/2006/relationships/hyperlink" Target="http://pl.wikipedia.org/wiki/Wo%C5%82y%C5%84" TargetMode="External"/><Relationship Id="rId119" Type="http://schemas.openxmlformats.org/officeDocument/2006/relationships/hyperlink" Target="http://pl.wikipedia.org/wiki/Ziemie_zabrane" TargetMode="External"/><Relationship Id="rId44" Type="http://schemas.openxmlformats.org/officeDocument/2006/relationships/hyperlink" Target="http://pl.wikipedia.org/wiki/Mobilizacja" TargetMode="External"/><Relationship Id="rId60" Type="http://schemas.openxmlformats.org/officeDocument/2006/relationships/hyperlink" Target="http://pl.wikipedia.org/wiki/Sprzysi%C4%99%C5%BCenie_Wysockiego" TargetMode="External"/><Relationship Id="rId65" Type="http://schemas.openxmlformats.org/officeDocument/2006/relationships/hyperlink" Target="http://pl.wikipedia.org/wiki/W%C5%82adcy_ziem_polskich_w_czasie_rozbior%C3%B3w" TargetMode="External"/><Relationship Id="rId81" Type="http://schemas.openxmlformats.org/officeDocument/2006/relationships/hyperlink" Target="http://pl.wikipedia.org/wiki/Plebs_(%C5%9Bredniowiecze_i_nowo%C5%BCytno%C5%9B%C4%87)" TargetMode="External"/><Relationship Id="rId86" Type="http://schemas.openxmlformats.org/officeDocument/2006/relationships/hyperlink" Target="http://pl.wikipedia.org/wiki/Ignacy_Blumer" TargetMode="External"/><Relationship Id="rId130" Type="http://schemas.openxmlformats.org/officeDocument/2006/relationships/hyperlink" Target="http://pl.wikipedia.org/wiki/Komisja_Rozpoznawcza" TargetMode="External"/><Relationship Id="rId135" Type="http://schemas.openxmlformats.org/officeDocument/2006/relationships/hyperlink" Target="http://pl.wikipedia.org/wiki/25_stycznia" TargetMode="External"/><Relationship Id="rId151" Type="http://schemas.openxmlformats.org/officeDocument/2006/relationships/hyperlink" Target="http://pl.wikipedia.org/wiki/Jan_Zygmunt_Skrzynecki" TargetMode="External"/><Relationship Id="rId156" Type="http://schemas.openxmlformats.org/officeDocument/2006/relationships/hyperlink" Target="http://pl.wikipedia.org/wiki/Grzegorz_XVI" TargetMode="External"/><Relationship Id="rId177" Type="http://schemas.openxmlformats.org/officeDocument/2006/relationships/hyperlink" Target="http://pl.wikipedia.org/wiki/Danina_publiczna" TargetMode="External"/><Relationship Id="rId198" Type="http://schemas.openxmlformats.org/officeDocument/2006/relationships/hyperlink" Target="http://pl.wikipedia.org/wiki/1863" TargetMode="External"/><Relationship Id="rId172" Type="http://schemas.openxmlformats.org/officeDocument/2006/relationships/hyperlink" Target="http://pl.wikipedia.org/wiki/Miko%C5%82aj_I_Romanow" TargetMode="External"/><Relationship Id="rId193" Type="http://schemas.openxmlformats.org/officeDocument/2006/relationships/hyperlink" Target="http://pl.wikipedia.org/wiki/Bierny_op%C3%B3r_(nauki_polityczne)" TargetMode="External"/><Relationship Id="rId202" Type="http://schemas.openxmlformats.org/officeDocument/2006/relationships/hyperlink" Target="http://pl.wikipedia.org/wiki/Ziemie_zabrane" TargetMode="External"/><Relationship Id="rId207" Type="http://schemas.openxmlformats.org/officeDocument/2006/relationships/hyperlink" Target="http://pl.wikipedia.org/wiki/Partyzantka" TargetMode="External"/><Relationship Id="rId223" Type="http://schemas.openxmlformats.org/officeDocument/2006/relationships/hyperlink" Target="http://pl.wikipedia.org/wiki/Szko%C5%82a_G%C5%82%C3%B3wna_Warszawska" TargetMode="External"/><Relationship Id="rId228" Type="http://schemas.openxmlformats.org/officeDocument/2006/relationships/hyperlink" Target="http://pl.wikipedia.org/wiki/Namiestnicy_Kr%C3%B3lestwa_Polskiego" TargetMode="External"/><Relationship Id="rId244" Type="http://schemas.openxmlformats.org/officeDocument/2006/relationships/hyperlink" Target="http://pl.wikipedia.org/wiki/Polonia_(cykl)" TargetMode="External"/><Relationship Id="rId249" Type="http://schemas.openxmlformats.org/officeDocument/2006/relationships/hyperlink" Target="http://pl.wikipedia.org/wiki/3_lutego" TargetMode="External"/><Relationship Id="rId13" Type="http://schemas.openxmlformats.org/officeDocument/2006/relationships/hyperlink" Target="http://pl.wikipedia.org/wiki/Ziemie_zabrane" TargetMode="External"/><Relationship Id="rId18" Type="http://schemas.openxmlformats.org/officeDocument/2006/relationships/hyperlink" Target="http://pl.wikipedia.org/wiki/Konstytucja_Kr%C3%B3lestwa_Polskiego" TargetMode="External"/><Relationship Id="rId39" Type="http://schemas.openxmlformats.org/officeDocument/2006/relationships/hyperlink" Target="http://pl.wikipedia.org/wiki/1830" TargetMode="External"/><Relationship Id="rId109" Type="http://schemas.openxmlformats.org/officeDocument/2006/relationships/hyperlink" Target="http://pl.wikipedia.org/wiki/Mediacje" TargetMode="External"/><Relationship Id="rId34" Type="http://schemas.openxmlformats.org/officeDocument/2006/relationships/hyperlink" Target="http://pl.wikipedia.org/wiki/Narodowe_Towarzystwo_Patriotyczne" TargetMode="External"/><Relationship Id="rId50" Type="http://schemas.openxmlformats.org/officeDocument/2006/relationships/hyperlink" Target="http://pl.wikipedia.org/wiki/Bruksela" TargetMode="External"/><Relationship Id="rId55" Type="http://schemas.openxmlformats.org/officeDocument/2006/relationships/hyperlink" Target="http://pl.wikipedia.org/wiki/23_listopada" TargetMode="External"/><Relationship Id="rId76" Type="http://schemas.openxmlformats.org/officeDocument/2006/relationships/hyperlink" Target="http://pl.wikipedia.org/wiki/Ludwik_Nabielak" TargetMode="External"/><Relationship Id="rId97" Type="http://schemas.openxmlformats.org/officeDocument/2006/relationships/hyperlink" Target="http://pl.wikipedia.org/wiki/Piotr_%C5%81ubie%C5%84ski" TargetMode="External"/><Relationship Id="rId104" Type="http://schemas.openxmlformats.org/officeDocument/2006/relationships/hyperlink" Target="http://pl.wikipedia.org/wiki/Rz%C4%85d_Tymczasowy_(powstanie_listopadowe)" TargetMode="External"/><Relationship Id="rId120" Type="http://schemas.openxmlformats.org/officeDocument/2006/relationships/hyperlink" Target="http://pl.wikipedia.org/wiki/Ukaz" TargetMode="External"/><Relationship Id="rId125" Type="http://schemas.openxmlformats.org/officeDocument/2006/relationships/hyperlink" Target="http://pl.wikipedia.org/wiki/20_grudnia" TargetMode="External"/><Relationship Id="rId141" Type="http://schemas.openxmlformats.org/officeDocument/2006/relationships/hyperlink" Target="http://pl.wikipedia.org/wiki/Iwan_Dybicz_Zaba%C5%82ka%C5%84ski" TargetMode="External"/><Relationship Id="rId146" Type="http://schemas.openxmlformats.org/officeDocument/2006/relationships/hyperlink" Target="http://pl.wikipedia.org/wiki/Teofil_Morawski" TargetMode="External"/><Relationship Id="rId167" Type="http://schemas.openxmlformats.org/officeDocument/2006/relationships/hyperlink" Target="http://pl.wikipedia.org/wiki/Marsza%C5%82ek_polny" TargetMode="External"/><Relationship Id="rId188" Type="http://schemas.openxmlformats.org/officeDocument/2006/relationships/hyperlink" Target="http://pl.wikipedia.org/wiki/Imperium_Rosyjskie" TargetMode="External"/><Relationship Id="rId7" Type="http://schemas.openxmlformats.org/officeDocument/2006/relationships/hyperlink" Target="http://pl.wikipedia.org/wiki/29_listopada" TargetMode="External"/><Relationship Id="rId71" Type="http://schemas.openxmlformats.org/officeDocument/2006/relationships/hyperlink" Target="http://pl.wikipedia.org/wiki/Podporucznik" TargetMode="External"/><Relationship Id="rId92" Type="http://schemas.openxmlformats.org/officeDocument/2006/relationships/hyperlink" Target="http://pl.wikipedia.org/wiki/1831" TargetMode="External"/><Relationship Id="rId162" Type="http://schemas.openxmlformats.org/officeDocument/2006/relationships/hyperlink" Target="http://pl.wikipedia.org/wiki/Franciszek_Ksawery_D%C4%85browski" TargetMode="External"/><Relationship Id="rId183" Type="http://schemas.openxmlformats.org/officeDocument/2006/relationships/hyperlink" Target="http://pl.wikipedia.org/wiki/14_lutego" TargetMode="External"/><Relationship Id="rId213" Type="http://schemas.openxmlformats.org/officeDocument/2006/relationships/hyperlink" Target="http://pl.wikipedia.org/wiki/Syberia" TargetMode="External"/><Relationship Id="rId218" Type="http://schemas.openxmlformats.org/officeDocument/2006/relationships/hyperlink" Target="http://pl.wikipedia.org/wiki/%C5%BBa%C5%82oba_narodowa" TargetMode="External"/><Relationship Id="rId234" Type="http://schemas.openxmlformats.org/officeDocument/2006/relationships/hyperlink" Target="http://pl.wikipedia.org/wiki/Rusyfikacja_na_ziemiach_polskich" TargetMode="External"/><Relationship Id="rId239" Type="http://schemas.openxmlformats.org/officeDocument/2006/relationships/hyperlink" Target="http://pl.wikipedia.org/wiki/Nad_Niemnem" TargetMode="External"/><Relationship Id="rId2" Type="http://schemas.openxmlformats.org/officeDocument/2006/relationships/styles" Target="styles.xml"/><Relationship Id="rId29" Type="http://schemas.openxmlformats.org/officeDocument/2006/relationships/hyperlink" Target="http://pl.wikipedia.org/wiki/Niko%C5%82aj_Nowosilcow" TargetMode="External"/><Relationship Id="rId250" Type="http://schemas.openxmlformats.org/officeDocument/2006/relationships/hyperlink" Target="http://pl.wikipedia.org/wiki/Polskie_Termopile" TargetMode="External"/><Relationship Id="rId24" Type="http://schemas.openxmlformats.org/officeDocument/2006/relationships/hyperlink" Target="http://pl.wikipedia.org/wiki/Walerian_%C5%81ukasi%C5%84ski" TargetMode="External"/><Relationship Id="rId40" Type="http://schemas.openxmlformats.org/officeDocument/2006/relationships/hyperlink" Target="http://pl.wikipedia.org/wiki/Rewolucja_lipcowa_we_Francji_(1830)" TargetMode="External"/><Relationship Id="rId45" Type="http://schemas.openxmlformats.org/officeDocument/2006/relationships/hyperlink" Target="http://pl.wikipedia.org/wiki/Wojsko_Polskie_Kr%C3%B3lestwa_Kongresowego" TargetMode="External"/><Relationship Id="rId66" Type="http://schemas.openxmlformats.org/officeDocument/2006/relationships/hyperlink" Target="http://pl.wikipedia.org/wiki/Miko%C5%82aj_I_Romanow" TargetMode="External"/><Relationship Id="rId87" Type="http://schemas.openxmlformats.org/officeDocument/2006/relationships/hyperlink" Target="http://pl.wikipedia.org/wiki/Tomasz_Jan_Siemi%C4%85tkowski" TargetMode="External"/><Relationship Id="rId110" Type="http://schemas.openxmlformats.org/officeDocument/2006/relationships/hyperlink" Target="http://pl.wikipedia.org/wiki/Kr%C3%B3lestwo_Prus" TargetMode="External"/><Relationship Id="rId115" Type="http://schemas.openxmlformats.org/officeDocument/2006/relationships/hyperlink" Target="http://pl.wikipedia.org/wiki/Podole" TargetMode="External"/><Relationship Id="rId131" Type="http://schemas.openxmlformats.org/officeDocument/2006/relationships/hyperlink" Target="http://pl.wikipedia.org/wiki/Szpiegostwo" TargetMode="External"/><Relationship Id="rId136" Type="http://schemas.openxmlformats.org/officeDocument/2006/relationships/hyperlink" Target="http://pl.wikipedia.org/wiki/1831" TargetMode="External"/><Relationship Id="rId157" Type="http://schemas.openxmlformats.org/officeDocument/2006/relationships/hyperlink" Target="http://pl.wikipedia.org/wiki/Encyklika" TargetMode="External"/><Relationship Id="rId178" Type="http://schemas.openxmlformats.org/officeDocument/2006/relationships/hyperlink" Target="http://pl.wikipedia.org/wiki/Cytadela_Warszawska" TargetMode="External"/><Relationship Id="rId61" Type="http://schemas.openxmlformats.org/officeDocument/2006/relationships/hyperlink" Target="http://pl.wikipedia.org/wiki/Piotr_Wysocki_(wojskowy)" TargetMode="External"/><Relationship Id="rId82" Type="http://schemas.openxmlformats.org/officeDocument/2006/relationships/hyperlink" Target="http://pl.wikipedia.org/wiki/Arsena%C5%82_Kr%C3%B3lewski_w_Warszawie" TargetMode="External"/><Relationship Id="rId152" Type="http://schemas.openxmlformats.org/officeDocument/2006/relationships/hyperlink" Target="http://pl.wikipedia.org/wiki/Jan_Krukowiecki" TargetMode="External"/><Relationship Id="rId173" Type="http://schemas.openxmlformats.org/officeDocument/2006/relationships/hyperlink" Target="http://pl.wikipedia.org/wiki/1832" TargetMode="External"/><Relationship Id="rId194" Type="http://schemas.openxmlformats.org/officeDocument/2006/relationships/hyperlink" Target="http://pl.wikipedia.org/wiki/22_stycznia" TargetMode="External"/><Relationship Id="rId199" Type="http://schemas.openxmlformats.org/officeDocument/2006/relationships/hyperlink" Target="http://pl.wikipedia.org/wiki/Wielkie_Ksi%C4%99stwo_Litewskie" TargetMode="External"/><Relationship Id="rId203" Type="http://schemas.openxmlformats.org/officeDocument/2006/relationships/hyperlink" Target="http://pl.wikipedia.org/wiki/Litwa" TargetMode="External"/><Relationship Id="rId208" Type="http://schemas.openxmlformats.org/officeDocument/2006/relationships/hyperlink" Target="http://pl.wikipedia.org/wiki/Bitwa" TargetMode="External"/><Relationship Id="rId229" Type="http://schemas.openxmlformats.org/officeDocument/2006/relationships/hyperlink" Target="http://pl.wikipedia.org/wiki/1886" TargetMode="External"/><Relationship Id="rId19" Type="http://schemas.openxmlformats.org/officeDocument/2006/relationships/hyperlink" Target="http://pl.wikipedia.org/wiki/Aleksander_I_Romanow" TargetMode="External"/><Relationship Id="rId224" Type="http://schemas.openxmlformats.org/officeDocument/2006/relationships/hyperlink" Target="http://pl.wikipedia.org/wiki/1869" TargetMode="External"/><Relationship Id="rId240" Type="http://schemas.openxmlformats.org/officeDocument/2006/relationships/hyperlink" Target="http://pl.wikipedia.org/wiki/Maria_D%C4%85browska" TargetMode="External"/><Relationship Id="rId245" Type="http://schemas.openxmlformats.org/officeDocument/2006/relationships/hyperlink" Target="http://pl.wikipedia.org/wiki/Jan_Matejko" TargetMode="External"/><Relationship Id="rId14" Type="http://schemas.openxmlformats.org/officeDocument/2006/relationships/hyperlink" Target="http://pl.wikipedia.org/wiki/Litwa" TargetMode="External"/><Relationship Id="rId30" Type="http://schemas.openxmlformats.org/officeDocument/2006/relationships/hyperlink" Target="http://pl.wikipedia.org/wiki/Filomaci" TargetMode="External"/><Relationship Id="rId35" Type="http://schemas.openxmlformats.org/officeDocument/2006/relationships/hyperlink" Target="http://pl.wikipedia.org/wiki/S%C4%85d_sejmowy_(Kr%C3%B3lestwo_Polskie)" TargetMode="External"/><Relationship Id="rId56" Type="http://schemas.openxmlformats.org/officeDocument/2006/relationships/hyperlink" Target="http://pl.wikipedia.org/wiki/Sprzysi%C4%99%C5%BCenie_Wysockiego" TargetMode="External"/><Relationship Id="rId77" Type="http://schemas.openxmlformats.org/officeDocument/2006/relationships/hyperlink" Target="http://pl.wikipedia.org/wiki/Seweryn_Goszczy%C5%84ski" TargetMode="External"/><Relationship Id="rId100" Type="http://schemas.openxmlformats.org/officeDocument/2006/relationships/hyperlink" Target="http://pl.wikipedia.org/wiki/Klub_Patriotyczny" TargetMode="External"/><Relationship Id="rId105" Type="http://schemas.openxmlformats.org/officeDocument/2006/relationships/hyperlink" Target="http://pl.wikipedia.org/wiki/Adam_Jerzy_Czartoryski" TargetMode="External"/><Relationship Id="rId126" Type="http://schemas.openxmlformats.org/officeDocument/2006/relationships/hyperlink" Target="http://pl.wikipedia.org/wiki/Rosja" TargetMode="External"/><Relationship Id="rId147" Type="http://schemas.openxmlformats.org/officeDocument/2006/relationships/hyperlink" Target="http://pl.wikipedia.org/wiki/Joachim_Lelewel" TargetMode="External"/><Relationship Id="rId168" Type="http://schemas.openxmlformats.org/officeDocument/2006/relationships/hyperlink" Target="http://pl.wikipedia.org/wiki/Iwan_Paskiewicz" TargetMode="External"/><Relationship Id="rId8" Type="http://schemas.openxmlformats.org/officeDocument/2006/relationships/hyperlink" Target="http://pl.wikipedia.org/wiki/30_listopada" TargetMode="External"/><Relationship Id="rId51" Type="http://schemas.openxmlformats.org/officeDocument/2006/relationships/hyperlink" Target="http://pl.wikipedia.org/wiki/Niderlandy_(region_historyczny)" TargetMode="External"/><Relationship Id="rId72" Type="http://schemas.openxmlformats.org/officeDocument/2006/relationships/hyperlink" Target="http://pl.wikipedia.org/wiki/Piotr_Wysocki_(wojskowy)" TargetMode="External"/><Relationship Id="rId93" Type="http://schemas.openxmlformats.org/officeDocument/2006/relationships/hyperlink" Target="http://pl.wikipedia.org/wiki/Cholera" TargetMode="External"/><Relationship Id="rId98" Type="http://schemas.openxmlformats.org/officeDocument/2006/relationships/hyperlink" Target="http://pl.wikipedia.org/wiki/Franciszek_Ksawery_Drucki-Lubecki" TargetMode="External"/><Relationship Id="rId121" Type="http://schemas.openxmlformats.org/officeDocument/2006/relationships/hyperlink" Target="http://pl.wikipedia.org/wiki/Marsza%C5%82ek_polny" TargetMode="External"/><Relationship Id="rId142" Type="http://schemas.openxmlformats.org/officeDocument/2006/relationships/hyperlink" Target="http://pl.wikipedia.org/wiki/Rz%C4%85d_Narodowy_(powstanie_listopadowe)" TargetMode="External"/><Relationship Id="rId163" Type="http://schemas.openxmlformats.org/officeDocument/2006/relationships/hyperlink" Target="http://pl.wikipedia.org/wiki/1831" TargetMode="External"/><Relationship Id="rId184" Type="http://schemas.openxmlformats.org/officeDocument/2006/relationships/hyperlink" Target="http://pl.wikipedia.org/wiki/1831" TargetMode="External"/><Relationship Id="rId189" Type="http://schemas.openxmlformats.org/officeDocument/2006/relationships/hyperlink" Target="http://pl.wikipedia.org/wiki/Manifest_22_stycznia" TargetMode="External"/><Relationship Id="rId219" Type="http://schemas.openxmlformats.org/officeDocument/2006/relationships/hyperlink" Target="http://pl.wikipedia.org/wiki/18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l.wikipedia.org/wiki/Migracja_ludno%C5%9Bci" TargetMode="External"/><Relationship Id="rId230" Type="http://schemas.openxmlformats.org/officeDocument/2006/relationships/hyperlink" Target="http://pl.wikipedia.org/wiki/Bank_Polski_(Kr%C3%B3lestwo_Polskie)" TargetMode="External"/><Relationship Id="rId235" Type="http://schemas.openxmlformats.org/officeDocument/2006/relationships/hyperlink" Target="http://pl.wikipedia.org/wiki/Praca_organiczna" TargetMode="External"/><Relationship Id="rId251" Type="http://schemas.openxmlformats.org/officeDocument/2006/relationships/hyperlink" Target="http://warszawa.gazeta.pl/warszawa/0,0.html" TargetMode="External"/><Relationship Id="rId25" Type="http://schemas.openxmlformats.org/officeDocument/2006/relationships/hyperlink" Target="http://pl.wikipedia.org/wiki/Wolnomularstwo_Narodowe" TargetMode="External"/><Relationship Id="rId46" Type="http://schemas.openxmlformats.org/officeDocument/2006/relationships/hyperlink" Target="http://pl.wikipedia.org/wiki/Armia_Imperium_Rosyjskiego" TargetMode="External"/><Relationship Id="rId67" Type="http://schemas.openxmlformats.org/officeDocument/2006/relationships/hyperlink" Target="http://pl.wikipedia.org/wiki/Browar" TargetMode="External"/><Relationship Id="rId116" Type="http://schemas.openxmlformats.org/officeDocument/2006/relationships/hyperlink" Target="http://pl.wikipedia.org/wiki/Ziemie_zabrane" TargetMode="External"/><Relationship Id="rId137" Type="http://schemas.openxmlformats.org/officeDocument/2006/relationships/hyperlink" Target="http://pl.wikipedia.org/wiki/Roman_So%C5%82tyk" TargetMode="External"/><Relationship Id="rId158" Type="http://schemas.openxmlformats.org/officeDocument/2006/relationships/hyperlink" Target="http://pl.wikipedia.org/wiki/Cum_primum" TargetMode="External"/><Relationship Id="rId20" Type="http://schemas.openxmlformats.org/officeDocument/2006/relationships/hyperlink" Target="http://pl.wikipedia.org/wiki/Cenzura" TargetMode="External"/><Relationship Id="rId41" Type="http://schemas.openxmlformats.org/officeDocument/2006/relationships/hyperlink" Target="http://pl.wikipedia.org/wiki/Belgia" TargetMode="External"/><Relationship Id="rId62" Type="http://schemas.openxmlformats.org/officeDocument/2006/relationships/hyperlink" Target="http://pl.wikipedia.org/wiki/Wojsko_Polskie_Kr%C3%B3lestwa_Kongresowego" TargetMode="External"/><Relationship Id="rId83" Type="http://schemas.openxmlformats.org/officeDocument/2006/relationships/hyperlink" Target="http://pl.wikipedia.org/wiki/Stanis%C5%82aw_Tr%C4%99bicki" TargetMode="External"/><Relationship Id="rId88" Type="http://schemas.openxmlformats.org/officeDocument/2006/relationships/hyperlink" Target="http://pl.wikipedia.org/wiki/J%C3%B3zef_Nowicki" TargetMode="External"/><Relationship Id="rId111" Type="http://schemas.openxmlformats.org/officeDocument/2006/relationships/hyperlink" Target="http://pl.wikipedia.org/wiki/Petersburg" TargetMode="External"/><Relationship Id="rId132" Type="http://schemas.openxmlformats.org/officeDocument/2006/relationships/hyperlink" Target="http://pl.wikipedia.org/wiki/17_stycznia" TargetMode="External"/><Relationship Id="rId153" Type="http://schemas.openxmlformats.org/officeDocument/2006/relationships/hyperlink" Target="http://pl.wikipedia.org/wiki/Henryk_Dembi%C5%84ski" TargetMode="External"/><Relationship Id="rId174" Type="http://schemas.openxmlformats.org/officeDocument/2006/relationships/hyperlink" Target="http://pl.wikipedia.org/wiki/Statut_Organiczny_dla_Kr%C3%B3lestwa_Polskiego" TargetMode="External"/><Relationship Id="rId179" Type="http://schemas.openxmlformats.org/officeDocument/2006/relationships/hyperlink" Target="http://pl.wikipedia.org/wiki/1840" TargetMode="External"/><Relationship Id="rId195" Type="http://schemas.openxmlformats.org/officeDocument/2006/relationships/hyperlink" Target="http://pl.wikipedia.org/wiki/1863" TargetMode="External"/><Relationship Id="rId209" Type="http://schemas.openxmlformats.org/officeDocument/2006/relationships/hyperlink" Target="http://pl.wikipedia.org/wiki/Bitwa" TargetMode="External"/><Relationship Id="rId190" Type="http://schemas.openxmlformats.org/officeDocument/2006/relationships/hyperlink" Target="http://pl.wikipedia.org/wiki/Warszawa" TargetMode="External"/><Relationship Id="rId204" Type="http://schemas.openxmlformats.org/officeDocument/2006/relationships/hyperlink" Target="http://pl.wikipedia.org/wiki/Bia%C5%82oru%C5%9B" TargetMode="External"/><Relationship Id="rId220" Type="http://schemas.openxmlformats.org/officeDocument/2006/relationships/hyperlink" Target="http://pl.wikipedia.org/wiki/Autonomia" TargetMode="External"/><Relationship Id="rId225" Type="http://schemas.openxmlformats.org/officeDocument/2006/relationships/hyperlink" Target="http://pl.wikipedia.org/wiki/1870" TargetMode="External"/><Relationship Id="rId241" Type="http://schemas.openxmlformats.org/officeDocument/2006/relationships/hyperlink" Target="http://pl.wikipedia.org/wiki/Noce_i_dnie_(powie%C5%9B%C4%87)" TargetMode="External"/><Relationship Id="rId246" Type="http://schemas.openxmlformats.org/officeDocument/2006/relationships/hyperlink" Target="http://pl.wikipedia.org/wiki/XIX_wiek" TargetMode="External"/><Relationship Id="rId15" Type="http://schemas.openxmlformats.org/officeDocument/2006/relationships/hyperlink" Target="http://pl.wikipedia.org/wiki/%C5%BBmud%C5%BA" TargetMode="External"/><Relationship Id="rId36" Type="http://schemas.openxmlformats.org/officeDocument/2006/relationships/hyperlink" Target="http://pl.wikipedia.org/wiki/Miko%C5%82aj_I_Romanow" TargetMode="External"/><Relationship Id="rId57" Type="http://schemas.openxmlformats.org/officeDocument/2006/relationships/hyperlink" Target="http://pl.wikipedia.org/wiki/1828" TargetMode="External"/><Relationship Id="rId106" Type="http://schemas.openxmlformats.org/officeDocument/2006/relationships/hyperlink" Target="http://pl.wikipedia.org/wiki/J%C3%B3zef_Ch%C5%82opicki" TargetMode="External"/><Relationship Id="rId127" Type="http://schemas.openxmlformats.org/officeDocument/2006/relationships/hyperlink" Target="http://pl.wikipedia.org/wiki/21_grudnia" TargetMode="External"/><Relationship Id="rId10" Type="http://schemas.openxmlformats.org/officeDocument/2006/relationships/hyperlink" Target="http://pl.wikipedia.org/wiki/21_pa%C5%BAdziernika" TargetMode="External"/><Relationship Id="rId31" Type="http://schemas.openxmlformats.org/officeDocument/2006/relationships/hyperlink" Target="http://pl.wikipedia.org/wiki/Filareci" TargetMode="External"/><Relationship Id="rId52" Type="http://schemas.openxmlformats.org/officeDocument/2006/relationships/hyperlink" Target="http://pl.wikipedia.org/wiki/28_listopada" TargetMode="External"/><Relationship Id="rId73" Type="http://schemas.openxmlformats.org/officeDocument/2006/relationships/hyperlink" Target="http://pl.wikipedia.org/wiki/%C5%81azienki_Kr%C3%B3lewskie_w_Warszawie" TargetMode="External"/><Relationship Id="rId78" Type="http://schemas.openxmlformats.org/officeDocument/2006/relationships/hyperlink" Target="http://pl.wikipedia.org/wiki/Leonard_Rettel" TargetMode="External"/><Relationship Id="rId94" Type="http://schemas.openxmlformats.org/officeDocument/2006/relationships/hyperlink" Target="http://pl.wikipedia.org/wiki/30_listopada" TargetMode="External"/><Relationship Id="rId99" Type="http://schemas.openxmlformats.org/officeDocument/2006/relationships/hyperlink" Target="http://pl.wikipedia.org/wiki/1_grudnia" TargetMode="External"/><Relationship Id="rId101" Type="http://schemas.openxmlformats.org/officeDocument/2006/relationships/hyperlink" Target="http://pl.wikipedia.org/wiki/Maurycy_Mochnacki" TargetMode="External"/><Relationship Id="rId122" Type="http://schemas.openxmlformats.org/officeDocument/2006/relationships/hyperlink" Target="http://pl.wikipedia.org/wiki/Iwan_Dybicz_Zaba%C5%82ka%C5%84ski" TargetMode="External"/><Relationship Id="rId143" Type="http://schemas.openxmlformats.org/officeDocument/2006/relationships/hyperlink" Target="http://pl.wikipedia.org/wiki/Adam_Jerzy_Czartoryski" TargetMode="External"/><Relationship Id="rId148" Type="http://schemas.openxmlformats.org/officeDocument/2006/relationships/hyperlink" Target="http://pl.wikipedia.org/wiki/Adam_Jerzy_Czartoryski" TargetMode="External"/><Relationship Id="rId164" Type="http://schemas.openxmlformats.org/officeDocument/2006/relationships/hyperlink" Target="http://pl.wikipedia.org/wiki/Rz%C4%85d_Tymczasowy_Kr%C3%B3lestwa_Polskiego" TargetMode="External"/><Relationship Id="rId169" Type="http://schemas.openxmlformats.org/officeDocument/2006/relationships/hyperlink" Target="http://pl.wikipedia.org/wiki/22_listopada" TargetMode="External"/><Relationship Id="rId185" Type="http://schemas.openxmlformats.org/officeDocument/2006/relationships/hyperlink" Target="http://pl.wikipedia.org/w/index.php?title=Karol_Malankiewicz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1830" TargetMode="External"/><Relationship Id="rId180" Type="http://schemas.openxmlformats.org/officeDocument/2006/relationships/hyperlink" Target="http://pl.wikipedia.org/wiki/Wielka_Emigracja" TargetMode="External"/><Relationship Id="rId210" Type="http://schemas.openxmlformats.org/officeDocument/2006/relationships/hyperlink" Target="http://pl.wikipedia.org/wiki/Kara_%C5%9Bmierci" TargetMode="External"/><Relationship Id="rId215" Type="http://schemas.openxmlformats.org/officeDocument/2006/relationships/hyperlink" Target="http://pl.wikipedia.org/wiki/Wilno" TargetMode="External"/><Relationship Id="rId236" Type="http://schemas.openxmlformats.org/officeDocument/2006/relationships/hyperlink" Target="http://pl.wikipedia.org/wiki/Uw%C5%82aszczenie_ch%C5%82op%C3%B3w" TargetMode="External"/><Relationship Id="rId26" Type="http://schemas.openxmlformats.org/officeDocument/2006/relationships/hyperlink" Target="http://pl.wikipedia.org/wiki/1823" TargetMode="External"/><Relationship Id="rId231" Type="http://schemas.openxmlformats.org/officeDocument/2006/relationships/hyperlink" Target="http://pl.wikipedia.org/wiki/Kasata_klasztor%C3%B3w_w_zaborze_rosyjskim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pl.wikipedia.org/wiki/21_pa%C5%BAdziernika" TargetMode="External"/><Relationship Id="rId68" Type="http://schemas.openxmlformats.org/officeDocument/2006/relationships/hyperlink" Target="http://pl.wikipedia.org/wiki/Solec_(Warszawa)" TargetMode="External"/><Relationship Id="rId89" Type="http://schemas.openxmlformats.org/officeDocument/2006/relationships/hyperlink" Target="http://pl.wikipedia.org/wiki/Filip_Nereusz_Meciszewski" TargetMode="External"/><Relationship Id="rId112" Type="http://schemas.openxmlformats.org/officeDocument/2006/relationships/hyperlink" Target="http://pl.wikipedia.org/wiki/Sejm_(powstanie_listopadowe)" TargetMode="External"/><Relationship Id="rId133" Type="http://schemas.openxmlformats.org/officeDocument/2006/relationships/hyperlink" Target="http://pl.wikipedia.org/wiki/Klub_Patriotyczny" TargetMode="External"/><Relationship Id="rId154" Type="http://schemas.openxmlformats.org/officeDocument/2006/relationships/hyperlink" Target="http://pl.wikipedia.org/wiki/Maciej_Rybi%C5%84ski_(genera%C5%82)" TargetMode="External"/><Relationship Id="rId175" Type="http://schemas.openxmlformats.org/officeDocument/2006/relationships/hyperlink" Target="http://pl.wikipedia.org/wiki/Rusyfikacja_na_ziemiach_polskich" TargetMode="External"/><Relationship Id="rId196" Type="http://schemas.openxmlformats.org/officeDocument/2006/relationships/hyperlink" Target="http://pl.wikipedia.org/wiki/Kr%C3%B3lestwo_Kongresowe" TargetMode="External"/><Relationship Id="rId200" Type="http://schemas.openxmlformats.org/officeDocument/2006/relationships/hyperlink" Target="http://pl.wikipedia.org/wiki/1864" TargetMode="External"/><Relationship Id="rId16" Type="http://schemas.openxmlformats.org/officeDocument/2006/relationships/hyperlink" Target="http://pl.wikipedia.org/wiki/Wo%C5%82y%C5%84" TargetMode="External"/><Relationship Id="rId221" Type="http://schemas.openxmlformats.org/officeDocument/2006/relationships/hyperlink" Target="http://pl.wikipedia.org/wiki/Bud%C5%BCet" TargetMode="External"/><Relationship Id="rId242" Type="http://schemas.openxmlformats.org/officeDocument/2006/relationships/hyperlink" Target="http://pl.wikipedia.org/wiki/Sztuka" TargetMode="External"/><Relationship Id="rId37" Type="http://schemas.openxmlformats.org/officeDocument/2006/relationships/hyperlink" Target="http://pl.wikipedia.org/wiki/Kongres_wiede%C5%84ski" TargetMode="External"/><Relationship Id="rId58" Type="http://schemas.openxmlformats.org/officeDocument/2006/relationships/hyperlink" Target="http://pl.wikipedia.org/wiki/Warszawa" TargetMode="External"/><Relationship Id="rId79" Type="http://schemas.openxmlformats.org/officeDocument/2006/relationships/hyperlink" Target="http://pl.wikipedia.org/wiki/Belweder_w_Warszawie" TargetMode="External"/><Relationship Id="rId102" Type="http://schemas.openxmlformats.org/officeDocument/2006/relationships/hyperlink" Target="http://pl.wikipedia.org/wiki/3_grudnia" TargetMode="External"/><Relationship Id="rId123" Type="http://schemas.openxmlformats.org/officeDocument/2006/relationships/hyperlink" Target="http://pl.wikipedia.org/wiki/17_grudnia" TargetMode="External"/><Relationship Id="rId144" Type="http://schemas.openxmlformats.org/officeDocument/2006/relationships/hyperlink" Target="http://pl.wikipedia.org/wiki/Wincenty_Niemojowski" TargetMode="External"/><Relationship Id="rId90" Type="http://schemas.openxmlformats.org/officeDocument/2006/relationships/hyperlink" Target="http://pl.wikipedia.org/wiki/Warszawa" TargetMode="External"/><Relationship Id="rId165" Type="http://schemas.openxmlformats.org/officeDocument/2006/relationships/hyperlink" Target="http://pl.wikipedia.org/wiki/Fiodor_Engel" TargetMode="External"/><Relationship Id="rId186" Type="http://schemas.openxmlformats.org/officeDocument/2006/relationships/hyperlink" Target="http://pl.wikipedia.org/wiki/Polska" TargetMode="External"/><Relationship Id="rId211" Type="http://schemas.openxmlformats.org/officeDocument/2006/relationships/hyperlink" Target="http://pl.wikipedia.org/wiki/Katorga" TargetMode="External"/><Relationship Id="rId232" Type="http://schemas.openxmlformats.org/officeDocument/2006/relationships/hyperlink" Target="http://pl.wikipedia.org/wiki/Konfiskata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pl.wikipedia.org/wiki/Rosjanie" TargetMode="External"/><Relationship Id="rId48" Type="http://schemas.openxmlformats.org/officeDocument/2006/relationships/hyperlink" Target="http://pl.wikipedia.org/wiki/Franciszek_Ksawery_Drucki-Lubecki" TargetMode="External"/><Relationship Id="rId69" Type="http://schemas.openxmlformats.org/officeDocument/2006/relationships/hyperlink" Target="http://pl.wikipedia.org/wiki/29_listopada" TargetMode="External"/><Relationship Id="rId113" Type="http://schemas.openxmlformats.org/officeDocument/2006/relationships/hyperlink" Target="http://pl.wikipedia.org/wiki/Litwa" TargetMode="External"/><Relationship Id="rId134" Type="http://schemas.openxmlformats.org/officeDocument/2006/relationships/hyperlink" Target="http://pl.wikipedia.org/wiki/Joachim_Lelewel" TargetMode="External"/><Relationship Id="rId80" Type="http://schemas.openxmlformats.org/officeDocument/2006/relationships/hyperlink" Target="http://pl.wikipedia.org/wiki/Posp%C3%B3lstwo" TargetMode="External"/><Relationship Id="rId155" Type="http://schemas.openxmlformats.org/officeDocument/2006/relationships/hyperlink" Target="http://pl.wikipedia.org/wiki/Rosja" TargetMode="External"/><Relationship Id="rId176" Type="http://schemas.openxmlformats.org/officeDocument/2006/relationships/hyperlink" Target="http://pl.wikipedia.org/wiki/Iwan_Paskiewicz" TargetMode="External"/><Relationship Id="rId197" Type="http://schemas.openxmlformats.org/officeDocument/2006/relationships/hyperlink" Target="http://pl.wikipedia.org/wiki/1_lutego" TargetMode="External"/><Relationship Id="rId201" Type="http://schemas.openxmlformats.org/officeDocument/2006/relationships/hyperlink" Target="http://pl.wikipedia.org/wiki/Zab%C3%B3r_rosyjski" TargetMode="External"/><Relationship Id="rId222" Type="http://schemas.openxmlformats.org/officeDocument/2006/relationships/hyperlink" Target="http://pl.wikipedia.org/wiki/1869" TargetMode="External"/><Relationship Id="rId243" Type="http://schemas.openxmlformats.org/officeDocument/2006/relationships/hyperlink" Target="http://pl.wikipedia.org/wiki/Artur_Grottger" TargetMode="External"/><Relationship Id="rId17" Type="http://schemas.openxmlformats.org/officeDocument/2006/relationships/hyperlink" Target="http://pl.wikipedia.org/wiki/Imperium_Rosyjskie" TargetMode="External"/><Relationship Id="rId38" Type="http://schemas.openxmlformats.org/officeDocument/2006/relationships/hyperlink" Target="http://pl.wikipedia.org/wiki/1772" TargetMode="External"/><Relationship Id="rId59" Type="http://schemas.openxmlformats.org/officeDocument/2006/relationships/hyperlink" Target="http://pl.wikipedia.org/wiki/Szko%C5%82a_Podchor%C4%85%C5%BCych_w_Warszawie" TargetMode="External"/><Relationship Id="rId103" Type="http://schemas.openxmlformats.org/officeDocument/2006/relationships/hyperlink" Target="http://pl.wikipedia.org/wiki/1830" TargetMode="External"/><Relationship Id="rId124" Type="http://schemas.openxmlformats.org/officeDocument/2006/relationships/hyperlink" Target="http://pl.wikipedia.org/wiki/P%C5%82o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5918</Words>
  <Characters>35514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kędzierska</dc:creator>
  <cp:lastModifiedBy>beata kędzierska</cp:lastModifiedBy>
  <cp:revision>3</cp:revision>
  <dcterms:created xsi:type="dcterms:W3CDTF">2012-03-04T14:29:00Z</dcterms:created>
  <dcterms:modified xsi:type="dcterms:W3CDTF">2012-03-04T15:22:00Z</dcterms:modified>
</cp:coreProperties>
</file>